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B2B" w:rsidRDefault="00505B2B" w:rsidP="00505B2B">
      <w:pPr>
        <w:tabs>
          <w:tab w:val="left" w:pos="709"/>
        </w:tabs>
        <w:jc w:val="center"/>
        <w:rPr>
          <w:rFonts w:ascii="Times New Roman" w:hAnsi="Times New Roman"/>
          <w:b/>
          <w:bCs/>
          <w:color w:val="auto"/>
          <w:sz w:val="28"/>
          <w:szCs w:val="28"/>
        </w:rPr>
      </w:pPr>
    </w:p>
    <w:p w:rsidR="00216560" w:rsidRPr="00216560" w:rsidRDefault="00216560" w:rsidP="00505B2B">
      <w:pPr>
        <w:tabs>
          <w:tab w:val="left" w:pos="709"/>
        </w:tabs>
        <w:jc w:val="center"/>
        <w:rPr>
          <w:rFonts w:ascii="Times New Roman" w:hAnsi="Times New Roman"/>
          <w:b/>
          <w:bCs/>
          <w:color w:val="auto"/>
          <w:sz w:val="28"/>
          <w:szCs w:val="28"/>
        </w:rPr>
      </w:pPr>
    </w:p>
    <w:p w:rsidR="000828E6" w:rsidRPr="00505B2B" w:rsidRDefault="000828E6" w:rsidP="00E93A7C">
      <w:pPr>
        <w:pStyle w:val="a6"/>
        <w:jc w:val="center"/>
        <w:rPr>
          <w:rStyle w:val="s1"/>
          <w:rFonts w:ascii="Times New Roman" w:hAnsi="Times New Roman"/>
          <w:color w:val="auto"/>
          <w:sz w:val="28"/>
          <w:szCs w:val="28"/>
        </w:rPr>
      </w:pPr>
    </w:p>
    <w:p w:rsidR="000828E6" w:rsidRDefault="000828E6" w:rsidP="00E93A7C">
      <w:pPr>
        <w:pStyle w:val="a6"/>
        <w:jc w:val="center"/>
        <w:rPr>
          <w:rStyle w:val="s1"/>
          <w:rFonts w:ascii="Times New Roman" w:hAnsi="Times New Roman"/>
          <w:color w:val="auto"/>
          <w:sz w:val="28"/>
          <w:szCs w:val="28"/>
        </w:rPr>
      </w:pPr>
    </w:p>
    <w:p w:rsidR="000E07E2" w:rsidRDefault="000E07E2" w:rsidP="00E93A7C">
      <w:pPr>
        <w:pStyle w:val="a6"/>
        <w:jc w:val="center"/>
        <w:rPr>
          <w:rStyle w:val="s1"/>
          <w:rFonts w:ascii="Times New Roman" w:hAnsi="Times New Roman"/>
          <w:color w:val="auto"/>
          <w:sz w:val="28"/>
          <w:szCs w:val="28"/>
        </w:rPr>
      </w:pPr>
    </w:p>
    <w:p w:rsidR="000E07E2" w:rsidRDefault="000E07E2" w:rsidP="00E93A7C">
      <w:pPr>
        <w:pStyle w:val="a6"/>
        <w:jc w:val="center"/>
        <w:rPr>
          <w:rStyle w:val="s1"/>
          <w:rFonts w:ascii="Times New Roman" w:hAnsi="Times New Roman"/>
          <w:color w:val="auto"/>
          <w:sz w:val="28"/>
          <w:szCs w:val="28"/>
        </w:rPr>
      </w:pPr>
    </w:p>
    <w:p w:rsidR="000E07E2" w:rsidRDefault="000E07E2" w:rsidP="00E93A7C">
      <w:pPr>
        <w:pStyle w:val="a6"/>
        <w:jc w:val="center"/>
        <w:rPr>
          <w:rStyle w:val="s1"/>
          <w:rFonts w:ascii="Times New Roman" w:hAnsi="Times New Roman"/>
          <w:color w:val="auto"/>
          <w:sz w:val="28"/>
          <w:szCs w:val="28"/>
        </w:rPr>
      </w:pPr>
    </w:p>
    <w:p w:rsidR="000E07E2" w:rsidRPr="000E07E2" w:rsidRDefault="000E07E2" w:rsidP="00E93A7C">
      <w:pPr>
        <w:pStyle w:val="a6"/>
        <w:jc w:val="center"/>
        <w:rPr>
          <w:rStyle w:val="s1"/>
          <w:rFonts w:ascii="Times New Roman" w:hAnsi="Times New Roman"/>
          <w:color w:val="auto"/>
          <w:sz w:val="28"/>
          <w:szCs w:val="28"/>
        </w:rPr>
      </w:pPr>
    </w:p>
    <w:p w:rsidR="000828E6" w:rsidRPr="000E07E2" w:rsidRDefault="000828E6" w:rsidP="00E93A7C">
      <w:pPr>
        <w:pStyle w:val="a6"/>
        <w:jc w:val="center"/>
        <w:rPr>
          <w:rStyle w:val="s1"/>
          <w:rFonts w:ascii="Times New Roman" w:hAnsi="Times New Roman"/>
          <w:color w:val="auto"/>
          <w:sz w:val="28"/>
          <w:szCs w:val="28"/>
        </w:rPr>
      </w:pPr>
    </w:p>
    <w:p w:rsidR="00CB24E4" w:rsidRDefault="00CB24E4" w:rsidP="003E248C">
      <w:pPr>
        <w:pStyle w:val="1"/>
        <w:spacing w:before="0" w:after="0" w:line="240" w:lineRule="auto"/>
        <w:jc w:val="center"/>
        <w:rPr>
          <w:rStyle w:val="s1"/>
          <w:rFonts w:ascii="Times New Roman" w:hAnsi="Times New Roman"/>
          <w:b w:val="0"/>
          <w:color w:val="000000" w:themeColor="text1"/>
          <w:sz w:val="28"/>
          <w:szCs w:val="28"/>
          <w:lang w:val="kk-KZ"/>
        </w:rPr>
      </w:pPr>
    </w:p>
    <w:p w:rsidR="00F97E9F" w:rsidRDefault="00F97E9F" w:rsidP="003E248C">
      <w:pPr>
        <w:pStyle w:val="1"/>
        <w:spacing w:before="0" w:after="0" w:line="240" w:lineRule="auto"/>
        <w:jc w:val="center"/>
        <w:rPr>
          <w:rStyle w:val="s1"/>
          <w:rFonts w:ascii="Times New Roman" w:hAnsi="Times New Roman"/>
          <w:b w:val="0"/>
          <w:color w:val="000000" w:themeColor="text1"/>
          <w:sz w:val="28"/>
          <w:szCs w:val="28"/>
          <w:lang w:val="kk-KZ"/>
        </w:rPr>
      </w:pPr>
    </w:p>
    <w:p w:rsidR="00D707A4" w:rsidRPr="00505B2B" w:rsidRDefault="00505B2B" w:rsidP="003E248C">
      <w:pPr>
        <w:pStyle w:val="a6"/>
        <w:jc w:val="center"/>
        <w:rPr>
          <w:rStyle w:val="s1"/>
          <w:rFonts w:ascii="Times New Roman" w:hAnsi="Times New Roman"/>
          <w:color w:val="auto"/>
          <w:sz w:val="28"/>
          <w:szCs w:val="28"/>
          <w:lang w:val="kk-KZ"/>
        </w:rPr>
      </w:pPr>
      <w:r w:rsidRPr="00505B2B">
        <w:rPr>
          <w:rStyle w:val="s1"/>
          <w:rFonts w:ascii="Times New Roman" w:eastAsia="Times New Roman" w:hAnsi="Times New Roman" w:cs="Arial"/>
          <w:color w:val="000000" w:themeColor="text1"/>
          <w:kern w:val="36"/>
          <w:sz w:val="28"/>
          <w:szCs w:val="28"/>
          <w:lang w:val="kk-KZ" w:eastAsia="ru-RU"/>
        </w:rPr>
        <w:t xml:space="preserve">«Биоотын айналымы бойынша декларацияны ұсыну қағидаларын бекіту туралы» Қазақстан Республикасы Қаржы министрінің 2015 жылғы </w:t>
      </w:r>
      <w:r w:rsidR="000550BD">
        <w:rPr>
          <w:rStyle w:val="s1"/>
          <w:rFonts w:ascii="Times New Roman" w:eastAsia="Times New Roman" w:hAnsi="Times New Roman" w:cs="Arial"/>
          <w:color w:val="000000" w:themeColor="text1"/>
          <w:kern w:val="36"/>
          <w:sz w:val="28"/>
          <w:szCs w:val="28"/>
          <w:lang w:val="kk-KZ" w:eastAsia="ru-RU"/>
        </w:rPr>
        <w:t xml:space="preserve">                   </w:t>
      </w:r>
      <w:r w:rsidRPr="00505B2B">
        <w:rPr>
          <w:rStyle w:val="s1"/>
          <w:rFonts w:ascii="Times New Roman" w:eastAsia="Times New Roman" w:hAnsi="Times New Roman" w:cs="Arial"/>
          <w:color w:val="000000" w:themeColor="text1"/>
          <w:kern w:val="36"/>
          <w:sz w:val="28"/>
          <w:szCs w:val="28"/>
          <w:lang w:val="kk-KZ" w:eastAsia="ru-RU"/>
        </w:rPr>
        <w:t>24 ақпандағы № 118 бұйрығына өзгерістер мен толықтырулар енгізу туралы</w:t>
      </w:r>
    </w:p>
    <w:p w:rsidR="00D707A4" w:rsidRPr="00A560F9" w:rsidRDefault="00D707A4" w:rsidP="003E248C">
      <w:pPr>
        <w:pStyle w:val="a6"/>
        <w:jc w:val="center"/>
        <w:rPr>
          <w:rStyle w:val="s1"/>
          <w:rFonts w:ascii="Times New Roman" w:hAnsi="Times New Roman"/>
          <w:color w:val="auto"/>
          <w:sz w:val="28"/>
          <w:szCs w:val="28"/>
          <w:lang w:val="kk-KZ"/>
        </w:rPr>
      </w:pPr>
    </w:p>
    <w:p w:rsidR="00D707A4" w:rsidRPr="00A560F9" w:rsidRDefault="00D707A4" w:rsidP="00E93A7C">
      <w:pPr>
        <w:pStyle w:val="a6"/>
        <w:jc w:val="center"/>
        <w:rPr>
          <w:rStyle w:val="s1"/>
          <w:rFonts w:ascii="Times New Roman" w:hAnsi="Times New Roman"/>
          <w:color w:val="auto"/>
          <w:sz w:val="28"/>
          <w:szCs w:val="28"/>
          <w:lang w:val="kk-KZ"/>
        </w:rPr>
      </w:pPr>
    </w:p>
    <w:p w:rsidR="00D707A4" w:rsidRPr="00A560F9" w:rsidRDefault="00D707A4" w:rsidP="00D707A4">
      <w:pPr>
        <w:pStyle w:val="a6"/>
        <w:ind w:firstLine="720"/>
        <w:jc w:val="both"/>
        <w:rPr>
          <w:rStyle w:val="s1"/>
          <w:rFonts w:ascii="Times New Roman" w:hAnsi="Times New Roman"/>
          <w:color w:val="auto"/>
          <w:sz w:val="28"/>
          <w:szCs w:val="28"/>
          <w:lang w:val="kk-KZ"/>
        </w:rPr>
      </w:pPr>
      <w:r w:rsidRPr="00A560F9">
        <w:rPr>
          <w:rStyle w:val="s1"/>
          <w:rFonts w:ascii="Times New Roman" w:hAnsi="Times New Roman"/>
          <w:color w:val="auto"/>
          <w:sz w:val="28"/>
          <w:szCs w:val="28"/>
          <w:lang w:val="kk-KZ"/>
        </w:rPr>
        <w:t>БҰЙЫРАМЫН:</w:t>
      </w:r>
    </w:p>
    <w:p w:rsidR="00E94A8A" w:rsidRPr="00A560F9" w:rsidRDefault="000E07E2" w:rsidP="00C12375">
      <w:pPr>
        <w:pStyle w:val="1"/>
        <w:spacing w:before="0" w:after="0" w:line="240" w:lineRule="auto"/>
        <w:ind w:firstLine="708"/>
        <w:jc w:val="both"/>
        <w:rPr>
          <w:rStyle w:val="s1"/>
          <w:rFonts w:ascii="Times New Roman" w:hAnsi="Times New Roman" w:cs="Times New Roman"/>
          <w:b w:val="0"/>
          <w:color w:val="auto"/>
          <w:sz w:val="28"/>
          <w:szCs w:val="28"/>
          <w:lang w:val="kk-KZ"/>
        </w:rPr>
      </w:pPr>
      <w:r w:rsidRPr="00A560F9">
        <w:rPr>
          <w:rStyle w:val="s1"/>
          <w:rFonts w:ascii="Times New Roman" w:hAnsi="Times New Roman" w:cs="Times New Roman"/>
          <w:b w:val="0"/>
          <w:color w:val="auto"/>
          <w:sz w:val="28"/>
          <w:szCs w:val="28"/>
          <w:lang w:val="kk-KZ"/>
        </w:rPr>
        <w:t>1.</w:t>
      </w:r>
      <w:r w:rsidRPr="00A560F9">
        <w:rPr>
          <w:rStyle w:val="s1"/>
          <w:rFonts w:ascii="Times New Roman" w:hAnsi="Times New Roman" w:cs="Times New Roman"/>
          <w:color w:val="auto"/>
          <w:sz w:val="28"/>
          <w:szCs w:val="28"/>
          <w:lang w:val="kk-KZ"/>
        </w:rPr>
        <w:t xml:space="preserve"> </w:t>
      </w:r>
      <w:r w:rsidR="00E94A8A" w:rsidRPr="002B525C">
        <w:rPr>
          <w:rStyle w:val="s1"/>
          <w:rFonts w:ascii="Times New Roman" w:hAnsi="Times New Roman" w:cs="Times New Roman"/>
          <w:b w:val="0"/>
          <w:color w:val="auto"/>
          <w:sz w:val="28"/>
          <w:szCs w:val="28"/>
          <w:lang w:val="kk-KZ"/>
        </w:rPr>
        <w:t>«</w:t>
      </w:r>
      <w:r w:rsidR="003E248C" w:rsidRPr="00A560F9">
        <w:rPr>
          <w:rFonts w:ascii="Times New Roman" w:hAnsi="Times New Roman" w:cs="Times New Roman"/>
          <w:bCs/>
          <w:color w:val="auto"/>
          <w:sz w:val="28"/>
          <w:szCs w:val="28"/>
          <w:lang w:val="kk-KZ"/>
        </w:rPr>
        <w:t>Биоотын айналымы бойынша декларацияны ұсыну қағидаларын бекіту туралы</w:t>
      </w:r>
      <w:r w:rsidRPr="00A560F9">
        <w:rPr>
          <w:rStyle w:val="s1"/>
          <w:rFonts w:ascii="Times New Roman" w:hAnsi="Times New Roman" w:cs="Times New Roman"/>
          <w:color w:val="000000" w:themeColor="text1"/>
          <w:sz w:val="28"/>
          <w:szCs w:val="28"/>
          <w:lang w:val="kk-KZ"/>
        </w:rPr>
        <w:t xml:space="preserve">» </w:t>
      </w:r>
      <w:r w:rsidRPr="00A560F9">
        <w:rPr>
          <w:rStyle w:val="s1"/>
          <w:rFonts w:ascii="Times New Roman" w:hAnsi="Times New Roman" w:cs="Times New Roman"/>
          <w:b w:val="0"/>
          <w:color w:val="000000" w:themeColor="text1"/>
          <w:sz w:val="28"/>
          <w:szCs w:val="28"/>
          <w:lang w:val="kk-KZ"/>
        </w:rPr>
        <w:t>Қазақстан Республикасы Қаржы министрінің 201</w:t>
      </w:r>
      <w:r w:rsidR="003E248C">
        <w:rPr>
          <w:rStyle w:val="s1"/>
          <w:rFonts w:ascii="Times New Roman" w:hAnsi="Times New Roman" w:cs="Times New Roman"/>
          <w:b w:val="0"/>
          <w:color w:val="000000" w:themeColor="text1"/>
          <w:sz w:val="28"/>
          <w:szCs w:val="28"/>
          <w:lang w:val="kk-KZ"/>
        </w:rPr>
        <w:t>5</w:t>
      </w:r>
      <w:r w:rsidRPr="00A560F9">
        <w:rPr>
          <w:rStyle w:val="s1"/>
          <w:rFonts w:ascii="Times New Roman" w:hAnsi="Times New Roman" w:cs="Times New Roman"/>
          <w:b w:val="0"/>
          <w:color w:val="000000" w:themeColor="text1"/>
          <w:sz w:val="28"/>
          <w:szCs w:val="28"/>
          <w:lang w:val="kk-KZ"/>
        </w:rPr>
        <w:t xml:space="preserve"> жылғы </w:t>
      </w:r>
      <w:r w:rsidR="003E248C">
        <w:rPr>
          <w:rStyle w:val="s1"/>
          <w:rFonts w:ascii="Times New Roman" w:hAnsi="Times New Roman" w:cs="Times New Roman"/>
          <w:b w:val="0"/>
          <w:color w:val="000000" w:themeColor="text1"/>
          <w:sz w:val="28"/>
          <w:szCs w:val="28"/>
          <w:lang w:val="kk-KZ"/>
        </w:rPr>
        <w:br/>
        <w:t>24</w:t>
      </w:r>
      <w:r w:rsidRPr="00A560F9">
        <w:rPr>
          <w:rStyle w:val="s1"/>
          <w:rFonts w:ascii="Times New Roman" w:hAnsi="Times New Roman" w:cs="Times New Roman"/>
          <w:b w:val="0"/>
          <w:color w:val="000000" w:themeColor="text1"/>
          <w:sz w:val="28"/>
          <w:szCs w:val="28"/>
          <w:lang w:val="kk-KZ"/>
        </w:rPr>
        <w:t xml:space="preserve"> </w:t>
      </w:r>
      <w:r w:rsidR="003E248C">
        <w:rPr>
          <w:rStyle w:val="s1"/>
          <w:rFonts w:ascii="Times New Roman" w:hAnsi="Times New Roman" w:cs="Times New Roman"/>
          <w:b w:val="0"/>
          <w:color w:val="000000" w:themeColor="text1"/>
          <w:sz w:val="28"/>
          <w:szCs w:val="28"/>
          <w:lang w:val="kk-KZ"/>
        </w:rPr>
        <w:t>ақпан</w:t>
      </w:r>
      <w:r w:rsidRPr="00A560F9">
        <w:rPr>
          <w:rStyle w:val="s1"/>
          <w:rFonts w:ascii="Times New Roman" w:hAnsi="Times New Roman" w:cs="Times New Roman"/>
          <w:b w:val="0"/>
          <w:color w:val="000000" w:themeColor="text1"/>
          <w:sz w:val="28"/>
          <w:szCs w:val="28"/>
          <w:lang w:val="kk-KZ"/>
        </w:rPr>
        <w:t xml:space="preserve">дағы № </w:t>
      </w:r>
      <w:r w:rsidR="003E248C">
        <w:rPr>
          <w:rStyle w:val="s1"/>
          <w:rFonts w:ascii="Times New Roman" w:hAnsi="Times New Roman" w:cs="Times New Roman"/>
          <w:b w:val="0"/>
          <w:color w:val="000000" w:themeColor="text1"/>
          <w:sz w:val="28"/>
          <w:szCs w:val="28"/>
          <w:lang w:val="kk-KZ"/>
        </w:rPr>
        <w:t>118</w:t>
      </w:r>
      <w:r w:rsidRPr="00A560F9">
        <w:rPr>
          <w:rStyle w:val="s1"/>
          <w:rFonts w:ascii="Times New Roman" w:hAnsi="Times New Roman" w:cs="Times New Roman"/>
          <w:b w:val="0"/>
          <w:color w:val="000000" w:themeColor="text1"/>
          <w:sz w:val="28"/>
          <w:szCs w:val="28"/>
          <w:lang w:val="kk-KZ"/>
        </w:rPr>
        <w:t xml:space="preserve"> бұйрығына (</w:t>
      </w:r>
      <w:r w:rsidR="00C12375" w:rsidRPr="00F53448">
        <w:rPr>
          <w:rFonts w:ascii="Times New Roman" w:hAnsi="Times New Roman" w:cs="Times New Roman"/>
          <w:color w:val="000000" w:themeColor="text1"/>
          <w:sz w:val="28"/>
          <w:szCs w:val="28"/>
          <w:lang w:val="kk-KZ"/>
        </w:rPr>
        <w:t xml:space="preserve">Нормативтiк құқықтық актiлерді мемлекеттiк тіркеу тізілiмінде № </w:t>
      </w:r>
      <w:r w:rsidR="00CB24E4">
        <w:rPr>
          <w:rFonts w:ascii="Times New Roman" w:hAnsi="Times New Roman" w:cs="Times New Roman"/>
          <w:color w:val="000000" w:themeColor="text1"/>
          <w:sz w:val="28"/>
          <w:szCs w:val="28"/>
          <w:lang w:val="kk-KZ"/>
        </w:rPr>
        <w:t>10617</w:t>
      </w:r>
      <w:r w:rsidR="003E248C">
        <w:rPr>
          <w:rFonts w:ascii="Times New Roman" w:hAnsi="Times New Roman" w:cs="Times New Roman"/>
          <w:color w:val="000000" w:themeColor="text1"/>
          <w:sz w:val="28"/>
          <w:szCs w:val="28"/>
          <w:lang w:val="kk-KZ"/>
        </w:rPr>
        <w:t xml:space="preserve"> болып тіркелген</w:t>
      </w:r>
      <w:r w:rsidRPr="00A560F9">
        <w:rPr>
          <w:rStyle w:val="s1"/>
          <w:rFonts w:ascii="Times New Roman" w:hAnsi="Times New Roman" w:cs="Times New Roman"/>
          <w:b w:val="0"/>
          <w:color w:val="auto"/>
          <w:sz w:val="28"/>
          <w:szCs w:val="28"/>
          <w:lang w:val="kk-KZ"/>
        </w:rPr>
        <w:t>)</w:t>
      </w:r>
      <w:r w:rsidR="00D707A4" w:rsidRPr="00A560F9">
        <w:rPr>
          <w:rStyle w:val="s1"/>
          <w:rFonts w:ascii="Times New Roman" w:hAnsi="Times New Roman" w:cs="Times New Roman"/>
          <w:b w:val="0"/>
          <w:color w:val="auto"/>
          <w:sz w:val="28"/>
          <w:szCs w:val="28"/>
          <w:lang w:val="kk-KZ"/>
        </w:rPr>
        <w:t xml:space="preserve"> мынадай өзгерістер</w:t>
      </w:r>
      <w:r w:rsidR="00A560F9">
        <w:rPr>
          <w:rStyle w:val="s1"/>
          <w:rFonts w:ascii="Times New Roman" w:hAnsi="Times New Roman" w:cs="Times New Roman"/>
          <w:b w:val="0"/>
          <w:color w:val="auto"/>
          <w:sz w:val="28"/>
          <w:szCs w:val="28"/>
          <w:lang w:val="kk-KZ"/>
        </w:rPr>
        <w:t xml:space="preserve"> мен толықтырулар</w:t>
      </w:r>
      <w:r w:rsidR="00D707A4" w:rsidRPr="00A560F9">
        <w:rPr>
          <w:rStyle w:val="s1"/>
          <w:rFonts w:ascii="Times New Roman" w:hAnsi="Times New Roman" w:cs="Times New Roman"/>
          <w:b w:val="0"/>
          <w:color w:val="auto"/>
          <w:sz w:val="28"/>
          <w:szCs w:val="28"/>
          <w:lang w:val="kk-KZ"/>
        </w:rPr>
        <w:t xml:space="preserve"> енгізілсін:</w:t>
      </w:r>
      <w:bookmarkStart w:id="0" w:name="z5"/>
    </w:p>
    <w:bookmarkEnd w:id="0"/>
    <w:p w:rsidR="00755F93" w:rsidRDefault="00755F93" w:rsidP="003E248C">
      <w:pPr>
        <w:ind w:firstLine="709"/>
        <w:jc w:val="both"/>
        <w:outlineLvl w:val="2"/>
        <w:rPr>
          <w:rStyle w:val="s1"/>
          <w:rFonts w:ascii="Times New Roman" w:hAnsi="Times New Roman"/>
          <w:b w:val="0"/>
          <w:color w:val="000000" w:themeColor="text1"/>
          <w:sz w:val="28"/>
          <w:szCs w:val="28"/>
          <w:lang w:val="kk-KZ"/>
        </w:rPr>
      </w:pPr>
      <w:r>
        <w:rPr>
          <w:rStyle w:val="s1"/>
          <w:rFonts w:ascii="Times New Roman" w:hAnsi="Times New Roman"/>
          <w:b w:val="0"/>
          <w:color w:val="000000" w:themeColor="text1"/>
          <w:sz w:val="28"/>
          <w:szCs w:val="28"/>
          <w:lang w:val="kk-KZ"/>
        </w:rPr>
        <w:t>кіріспе мынадай редакцияда жазылсын:</w:t>
      </w:r>
    </w:p>
    <w:p w:rsidR="00755F93" w:rsidRPr="00755F93" w:rsidRDefault="00505B2B" w:rsidP="003E248C">
      <w:pPr>
        <w:ind w:firstLine="709"/>
        <w:jc w:val="both"/>
        <w:outlineLvl w:val="2"/>
        <w:rPr>
          <w:rStyle w:val="s1"/>
          <w:rFonts w:ascii="Times New Roman" w:hAnsi="Times New Roman"/>
          <w:b w:val="0"/>
          <w:color w:val="000000" w:themeColor="text1"/>
          <w:sz w:val="28"/>
          <w:szCs w:val="28"/>
          <w:lang w:val="kk-KZ"/>
        </w:rPr>
      </w:pPr>
      <w:r w:rsidRPr="00505B2B">
        <w:rPr>
          <w:rFonts w:ascii="Times New Roman" w:hAnsi="Times New Roman"/>
          <w:bCs/>
          <w:color w:val="000000" w:themeColor="text1"/>
          <w:sz w:val="28"/>
          <w:szCs w:val="28"/>
          <w:lang w:val="kk-KZ"/>
        </w:rPr>
        <w:t>«Биоотын өндірісін және айналымын мемлекеттік реттеу туралы» Қазақстан Республикасы Заңының 7-бабы 4) тармақшасына және «Мемлекеттік статистика туралы» Қазақстан Республикасы Заңының 16-бабы 3-тармағының 2) тармақшасына сәйкес</w:t>
      </w:r>
      <w:r w:rsidR="00755F93" w:rsidRPr="00755F93">
        <w:rPr>
          <w:rFonts w:ascii="Times New Roman" w:hAnsi="Times New Roman"/>
          <w:bCs/>
          <w:color w:val="000000" w:themeColor="text1"/>
          <w:sz w:val="28"/>
          <w:szCs w:val="28"/>
          <w:lang w:val="kk-KZ"/>
        </w:rPr>
        <w:t xml:space="preserve"> </w:t>
      </w:r>
      <w:r w:rsidR="00755F93" w:rsidRPr="00755F93">
        <w:rPr>
          <w:rFonts w:ascii="Times New Roman" w:hAnsi="Times New Roman"/>
          <w:b/>
          <w:bCs/>
          <w:color w:val="000000" w:themeColor="text1"/>
          <w:sz w:val="28"/>
          <w:szCs w:val="28"/>
          <w:lang w:val="kk-KZ"/>
        </w:rPr>
        <w:t>БҰЙЫРАМЫН</w:t>
      </w:r>
      <w:r w:rsidR="00755F93" w:rsidRPr="002B525C">
        <w:rPr>
          <w:rFonts w:ascii="Times New Roman" w:hAnsi="Times New Roman"/>
          <w:bCs/>
          <w:color w:val="000000" w:themeColor="text1"/>
          <w:sz w:val="28"/>
          <w:szCs w:val="28"/>
          <w:lang w:val="kk-KZ"/>
        </w:rPr>
        <w:t>:»</w:t>
      </w:r>
      <w:r w:rsidR="00F97E9F" w:rsidRPr="002B525C">
        <w:rPr>
          <w:rFonts w:ascii="Times New Roman" w:hAnsi="Times New Roman"/>
          <w:bCs/>
          <w:color w:val="000000" w:themeColor="text1"/>
          <w:sz w:val="28"/>
          <w:szCs w:val="28"/>
          <w:lang w:val="kk-KZ"/>
        </w:rPr>
        <w:t>;</w:t>
      </w:r>
    </w:p>
    <w:p w:rsidR="00E6274C" w:rsidRDefault="00E6274C" w:rsidP="003E248C">
      <w:pPr>
        <w:ind w:firstLine="709"/>
        <w:jc w:val="both"/>
        <w:outlineLvl w:val="2"/>
        <w:rPr>
          <w:rStyle w:val="s1"/>
          <w:rFonts w:ascii="Times New Roman" w:hAnsi="Times New Roman"/>
          <w:b w:val="0"/>
          <w:color w:val="000000" w:themeColor="text1"/>
          <w:sz w:val="28"/>
          <w:szCs w:val="28"/>
          <w:lang w:val="kk-KZ"/>
        </w:rPr>
      </w:pPr>
      <w:r>
        <w:rPr>
          <w:rStyle w:val="s1"/>
          <w:rFonts w:ascii="Times New Roman" w:hAnsi="Times New Roman"/>
          <w:b w:val="0"/>
          <w:color w:val="000000" w:themeColor="text1"/>
          <w:sz w:val="28"/>
          <w:szCs w:val="28"/>
          <w:lang w:val="kk-KZ"/>
        </w:rPr>
        <w:t xml:space="preserve">көрсетілген </w:t>
      </w:r>
      <w:r w:rsidRPr="00755F93">
        <w:rPr>
          <w:rStyle w:val="s1"/>
          <w:rFonts w:ascii="Times New Roman" w:hAnsi="Times New Roman"/>
          <w:b w:val="0"/>
          <w:color w:val="000000" w:themeColor="text1"/>
          <w:sz w:val="28"/>
          <w:szCs w:val="28"/>
          <w:lang w:val="kk-KZ"/>
        </w:rPr>
        <w:t>бұйры</w:t>
      </w:r>
      <w:r>
        <w:rPr>
          <w:rStyle w:val="s1"/>
          <w:rFonts w:ascii="Times New Roman" w:hAnsi="Times New Roman"/>
          <w:b w:val="0"/>
          <w:color w:val="000000" w:themeColor="text1"/>
          <w:sz w:val="28"/>
          <w:szCs w:val="28"/>
          <w:lang w:val="kk-KZ"/>
        </w:rPr>
        <w:t>қпен</w:t>
      </w:r>
      <w:r w:rsidRPr="00F53448">
        <w:rPr>
          <w:rFonts w:ascii="Times New Roman" w:hAnsi="Times New Roman"/>
          <w:sz w:val="28"/>
          <w:szCs w:val="28"/>
          <w:lang w:val="kk-KZ"/>
        </w:rPr>
        <w:t xml:space="preserve"> бекітілген</w:t>
      </w:r>
      <w:r w:rsidRPr="00755F93">
        <w:rPr>
          <w:rStyle w:val="s1"/>
          <w:rFonts w:ascii="Times New Roman" w:hAnsi="Times New Roman"/>
          <w:color w:val="000000" w:themeColor="text1"/>
          <w:sz w:val="28"/>
          <w:szCs w:val="28"/>
          <w:lang w:val="kk-KZ"/>
        </w:rPr>
        <w:t xml:space="preserve"> </w:t>
      </w:r>
      <w:r w:rsidR="00CB24E4" w:rsidRPr="00755F93">
        <w:rPr>
          <w:rFonts w:ascii="Times New Roman" w:hAnsi="Times New Roman"/>
          <w:bCs/>
          <w:color w:val="auto"/>
          <w:sz w:val="28"/>
          <w:szCs w:val="28"/>
          <w:lang w:val="kk-KZ"/>
        </w:rPr>
        <w:t>Биоотын айналымы бойынша декларацияны ұсыну қағидаларын</w:t>
      </w:r>
      <w:r w:rsidR="00505B2B">
        <w:rPr>
          <w:rFonts w:ascii="Times New Roman" w:hAnsi="Times New Roman"/>
          <w:bCs/>
          <w:color w:val="auto"/>
          <w:sz w:val="28"/>
          <w:szCs w:val="28"/>
          <w:lang w:val="kk-KZ"/>
        </w:rPr>
        <w:t>да</w:t>
      </w:r>
      <w:r w:rsidRPr="00E6274C">
        <w:rPr>
          <w:rStyle w:val="s1"/>
          <w:rFonts w:ascii="Times New Roman" w:hAnsi="Times New Roman"/>
          <w:b w:val="0"/>
          <w:color w:val="000000" w:themeColor="text1"/>
          <w:sz w:val="28"/>
          <w:szCs w:val="28"/>
          <w:lang w:val="kk-KZ"/>
        </w:rPr>
        <w:t>:</w:t>
      </w:r>
      <w:r w:rsidR="00CB24E4" w:rsidRPr="00755F93">
        <w:rPr>
          <w:rStyle w:val="s1"/>
          <w:rFonts w:ascii="Times New Roman" w:hAnsi="Times New Roman"/>
          <w:b w:val="0"/>
          <w:color w:val="000000" w:themeColor="text1"/>
          <w:sz w:val="28"/>
          <w:szCs w:val="28"/>
          <w:lang w:val="kk-KZ"/>
        </w:rPr>
        <w:t xml:space="preserve"> </w:t>
      </w:r>
    </w:p>
    <w:p w:rsidR="003F3996" w:rsidRDefault="00505B2B" w:rsidP="003E248C">
      <w:pPr>
        <w:ind w:firstLine="709"/>
        <w:jc w:val="both"/>
        <w:outlineLvl w:val="2"/>
        <w:rPr>
          <w:rStyle w:val="s1"/>
          <w:rFonts w:ascii="Times New Roman" w:hAnsi="Times New Roman"/>
          <w:b w:val="0"/>
          <w:color w:val="auto"/>
          <w:sz w:val="28"/>
          <w:szCs w:val="28"/>
          <w:lang w:val="kk-KZ"/>
        </w:rPr>
      </w:pPr>
      <w:r>
        <w:rPr>
          <w:rFonts w:ascii="Times New Roman" w:hAnsi="Times New Roman"/>
          <w:bCs/>
          <w:color w:val="auto"/>
          <w:sz w:val="28"/>
          <w:szCs w:val="27"/>
          <w:lang w:val="kk-KZ"/>
        </w:rPr>
        <w:t>1 және 2-</w:t>
      </w:r>
      <w:r w:rsidR="00755F93">
        <w:rPr>
          <w:rFonts w:ascii="Times New Roman" w:hAnsi="Times New Roman"/>
          <w:bCs/>
          <w:color w:val="auto"/>
          <w:sz w:val="28"/>
          <w:szCs w:val="27"/>
          <w:lang w:val="kk-KZ"/>
        </w:rPr>
        <w:t>тармақтар мынадай редакцияда жазылсын</w:t>
      </w:r>
      <w:r w:rsidR="007E76DD" w:rsidRPr="00F53448">
        <w:rPr>
          <w:rStyle w:val="s1"/>
          <w:rFonts w:ascii="Times New Roman" w:hAnsi="Times New Roman"/>
          <w:b w:val="0"/>
          <w:color w:val="auto"/>
          <w:sz w:val="28"/>
          <w:szCs w:val="28"/>
          <w:lang w:val="kk-KZ"/>
        </w:rPr>
        <w:t>:</w:t>
      </w:r>
    </w:p>
    <w:p w:rsidR="00755F93" w:rsidRPr="00755F93" w:rsidRDefault="00755F93" w:rsidP="003E248C">
      <w:pPr>
        <w:ind w:firstLine="709"/>
        <w:jc w:val="both"/>
        <w:outlineLvl w:val="2"/>
        <w:rPr>
          <w:rFonts w:ascii="Times New Roman" w:hAnsi="Times New Roman"/>
          <w:bCs/>
          <w:color w:val="auto"/>
          <w:sz w:val="40"/>
          <w:szCs w:val="27"/>
          <w:lang w:val="kk-KZ"/>
        </w:rPr>
      </w:pPr>
      <w:r>
        <w:rPr>
          <w:rFonts w:ascii="Times New Roman" w:hAnsi="Times New Roman"/>
          <w:bCs/>
          <w:color w:val="auto"/>
          <w:sz w:val="28"/>
          <w:szCs w:val="27"/>
          <w:lang w:val="kk-KZ"/>
        </w:rPr>
        <w:t xml:space="preserve">«1. </w:t>
      </w:r>
      <w:r w:rsidR="00505B2B" w:rsidRPr="00505B2B">
        <w:rPr>
          <w:rFonts w:ascii="Times New Roman" w:hAnsi="Times New Roman"/>
          <w:bCs/>
          <w:color w:val="auto"/>
          <w:sz w:val="28"/>
          <w:szCs w:val="27"/>
          <w:lang w:val="kk-KZ"/>
        </w:rPr>
        <w:t xml:space="preserve">Осы Биоотын айналымы бойынша декларацияны ұсыну қағидалары (бұдан әрі </w:t>
      </w:r>
      <w:r w:rsidR="002B525C">
        <w:rPr>
          <w:rFonts w:ascii="Times New Roman" w:hAnsi="Times New Roman"/>
          <w:bCs/>
          <w:color w:val="auto"/>
          <w:sz w:val="28"/>
          <w:szCs w:val="27"/>
          <w:lang w:val="kk-KZ"/>
        </w:rPr>
        <w:t>–</w:t>
      </w:r>
      <w:r w:rsidR="00505B2B" w:rsidRPr="00505B2B">
        <w:rPr>
          <w:rFonts w:ascii="Times New Roman" w:hAnsi="Times New Roman"/>
          <w:bCs/>
          <w:color w:val="auto"/>
          <w:sz w:val="28"/>
          <w:szCs w:val="27"/>
          <w:lang w:val="kk-KZ"/>
        </w:rPr>
        <w:t xml:space="preserve"> Қағидалар) «Биоотын өндірісін және айналымын мемлекеттік реттеу туралы» Қазақстан Республикасы Заңының 7-бабы 4) тармақшасына сәйкес әзірленген және биоотын айналымы бойынша декларацияны ұсыну тәртібі мен мерзімдерін айқындайды</w:t>
      </w:r>
      <w:r w:rsidR="00E6274C">
        <w:rPr>
          <w:sz w:val="28"/>
          <w:lang w:val="kk-KZ"/>
        </w:rPr>
        <w:t>.</w:t>
      </w:r>
      <w:r w:rsidRPr="00755F93">
        <w:rPr>
          <w:rFonts w:ascii="Times New Roman" w:hAnsi="Times New Roman"/>
          <w:bCs/>
          <w:color w:val="auto"/>
          <w:sz w:val="40"/>
          <w:szCs w:val="27"/>
          <w:lang w:val="kk-KZ"/>
        </w:rPr>
        <w:t xml:space="preserve"> </w:t>
      </w:r>
    </w:p>
    <w:p w:rsidR="00505B2B" w:rsidRPr="00505B2B" w:rsidRDefault="00472CC4" w:rsidP="00505B2B">
      <w:pPr>
        <w:ind w:firstLine="709"/>
        <w:jc w:val="both"/>
        <w:rPr>
          <w:rFonts w:ascii="Times New Roman" w:hAnsi="Times New Roman"/>
          <w:color w:val="auto"/>
          <w:sz w:val="28"/>
          <w:szCs w:val="24"/>
          <w:lang w:val="kk-KZ"/>
        </w:rPr>
      </w:pPr>
      <w:r>
        <w:rPr>
          <w:rFonts w:ascii="Times New Roman" w:hAnsi="Times New Roman"/>
          <w:color w:val="auto"/>
          <w:sz w:val="28"/>
          <w:szCs w:val="24"/>
          <w:lang w:val="kk-KZ"/>
        </w:rPr>
        <w:t xml:space="preserve">2. </w:t>
      </w:r>
      <w:r w:rsidR="00505B2B" w:rsidRPr="00505B2B">
        <w:rPr>
          <w:rFonts w:ascii="Times New Roman" w:hAnsi="Times New Roman"/>
          <w:color w:val="auto"/>
          <w:sz w:val="28"/>
          <w:szCs w:val="24"/>
          <w:lang w:val="kk-KZ"/>
        </w:rPr>
        <w:t>Биоотынды өндіру, көтерме және (немесе) бөлшек саудада өткізу бойынша қызметін жүзеге асыратын жеке және заңды тұлғалар, заңды тұлғаның құрылымдық бөлімшелері (филиалдары мен өкілдіктері) аталған қызметті жүзеге асыратын жері бойынша мемлекеттік кірістер органына осы Қағидаларға 1-қосымшаға сәйкес нысан бойынша биоотынды өндірушілердің, көтерме саудада жеткізушілердің және (немесе) бөлшек саудада сатушылардың тізіліміне енгізу туралы өтінішті ұсынады.</w:t>
      </w:r>
    </w:p>
    <w:p w:rsidR="00505B2B" w:rsidRPr="00505B2B" w:rsidRDefault="00505B2B" w:rsidP="00505B2B">
      <w:pPr>
        <w:ind w:firstLine="709"/>
        <w:jc w:val="both"/>
        <w:rPr>
          <w:rFonts w:ascii="Times New Roman" w:hAnsi="Times New Roman"/>
          <w:color w:val="auto"/>
          <w:sz w:val="28"/>
          <w:szCs w:val="24"/>
          <w:lang w:val="kk-KZ"/>
        </w:rPr>
      </w:pPr>
      <w:r w:rsidRPr="00505B2B">
        <w:rPr>
          <w:rFonts w:ascii="Times New Roman" w:hAnsi="Times New Roman"/>
          <w:color w:val="auto"/>
          <w:sz w:val="28"/>
          <w:szCs w:val="24"/>
          <w:lang w:val="kk-KZ"/>
        </w:rPr>
        <w:t xml:space="preserve">Биоотынды өндіру, көтерме және (немесе) бөлшек саудада өткізу бойынша қызметін жүзеге асырған және аталған қызметті тоқтатқан жеке және заңды тұлғалар, заңды тұлғаның құрылымдық бөлімшелері (филиалдары мен өкілдіктері) осы Қағидаларға 2-қосымшаға сәйкес нысан бойынша биоотынды </w:t>
      </w:r>
      <w:r w:rsidRPr="00505B2B">
        <w:rPr>
          <w:rFonts w:ascii="Times New Roman" w:hAnsi="Times New Roman"/>
          <w:color w:val="auto"/>
          <w:sz w:val="28"/>
          <w:szCs w:val="24"/>
          <w:lang w:val="kk-KZ"/>
        </w:rPr>
        <w:lastRenderedPageBreak/>
        <w:t>өндірушілердің, көтерме саудада жеткізушілердің және (немесе) бөлшек саудада сатушылардың тізілімінен алып тастау туралы өтініш негізінде тізілімнен шығарылуға жатады.</w:t>
      </w:r>
    </w:p>
    <w:p w:rsidR="00505B2B" w:rsidRPr="00505B2B" w:rsidRDefault="008E0074" w:rsidP="00505B2B">
      <w:pPr>
        <w:ind w:firstLine="709"/>
        <w:jc w:val="both"/>
        <w:rPr>
          <w:rFonts w:ascii="Times New Roman" w:hAnsi="Times New Roman"/>
          <w:color w:val="auto"/>
          <w:sz w:val="28"/>
          <w:szCs w:val="24"/>
          <w:lang w:val="kk-KZ"/>
        </w:rPr>
      </w:pPr>
      <w:r w:rsidRPr="008E0074">
        <w:rPr>
          <w:rFonts w:ascii="Times New Roman" w:hAnsi="Times New Roman"/>
          <w:color w:val="auto"/>
          <w:sz w:val="28"/>
          <w:szCs w:val="24"/>
          <w:lang w:val="kk-KZ"/>
        </w:rPr>
        <w:t>Осы тармақта көрсетілген ө</w:t>
      </w:r>
      <w:r w:rsidR="00505B2B" w:rsidRPr="008E0074">
        <w:rPr>
          <w:rFonts w:ascii="Times New Roman" w:hAnsi="Times New Roman"/>
          <w:color w:val="auto"/>
          <w:sz w:val="28"/>
          <w:szCs w:val="24"/>
          <w:lang w:val="kk-KZ"/>
        </w:rPr>
        <w:t>тініштер электронды түрде немесе қағаз жеткізгіште ұсынылады.</w:t>
      </w:r>
    </w:p>
    <w:p w:rsidR="00472CC4" w:rsidRPr="00E6274C" w:rsidRDefault="00505B2B" w:rsidP="00505B2B">
      <w:pPr>
        <w:ind w:firstLine="709"/>
        <w:jc w:val="both"/>
        <w:rPr>
          <w:rFonts w:ascii="Times New Roman" w:hAnsi="Times New Roman"/>
          <w:color w:val="auto"/>
          <w:sz w:val="40"/>
          <w:szCs w:val="24"/>
          <w:lang w:val="kk-KZ"/>
        </w:rPr>
      </w:pPr>
      <w:r w:rsidRPr="00505B2B">
        <w:rPr>
          <w:rFonts w:ascii="Times New Roman" w:hAnsi="Times New Roman"/>
          <w:color w:val="auto"/>
          <w:sz w:val="28"/>
          <w:szCs w:val="24"/>
          <w:lang w:val="kk-KZ"/>
        </w:rPr>
        <w:t>Биоотын айналымы бойынша қызметін жүзеге асыратын жеке және заңды тұлғалар аталған қызметті жүзеге асыратын жері бойынша мемлекеттік кірістер органына осы Қағидаларға 3-қосымшаға сәйкес нысаны бойынша «Биоотын айналымының теңгерімі» биоотын айналымы бойынша декларацияны (бұдан әрі – декларация) ұсынады</w:t>
      </w:r>
      <w:r w:rsidR="00472CC4">
        <w:rPr>
          <w:sz w:val="28"/>
          <w:lang w:val="kk-KZ"/>
        </w:rPr>
        <w:t>»</w:t>
      </w:r>
      <w:r w:rsidR="00472CC4" w:rsidRPr="00472CC4">
        <w:rPr>
          <w:sz w:val="28"/>
          <w:lang w:val="kk-KZ"/>
        </w:rPr>
        <w:t>.</w:t>
      </w:r>
    </w:p>
    <w:p w:rsidR="00472CC4" w:rsidRDefault="00472CC4" w:rsidP="00472CC4">
      <w:pPr>
        <w:ind w:firstLine="709"/>
        <w:jc w:val="both"/>
        <w:outlineLvl w:val="2"/>
        <w:rPr>
          <w:rStyle w:val="s1"/>
          <w:rFonts w:ascii="Times New Roman" w:hAnsi="Times New Roman"/>
          <w:b w:val="0"/>
          <w:color w:val="auto"/>
          <w:sz w:val="28"/>
          <w:szCs w:val="28"/>
          <w:lang w:val="kk-KZ"/>
        </w:rPr>
      </w:pPr>
      <w:r w:rsidRPr="00042549">
        <w:rPr>
          <w:rFonts w:ascii="Times New Roman" w:hAnsi="Times New Roman"/>
          <w:bCs/>
          <w:color w:val="auto"/>
          <w:sz w:val="28"/>
          <w:szCs w:val="27"/>
          <w:lang w:val="kk-KZ"/>
        </w:rPr>
        <w:t>5</w:t>
      </w:r>
      <w:r w:rsidR="00505B2B" w:rsidRPr="00042549">
        <w:rPr>
          <w:rFonts w:ascii="Times New Roman" w:hAnsi="Times New Roman"/>
          <w:bCs/>
          <w:color w:val="auto"/>
          <w:sz w:val="28"/>
          <w:szCs w:val="27"/>
          <w:lang w:val="kk-KZ"/>
        </w:rPr>
        <w:t>-</w:t>
      </w:r>
      <w:r w:rsidRPr="00042549">
        <w:rPr>
          <w:rFonts w:ascii="Times New Roman" w:hAnsi="Times New Roman"/>
          <w:bCs/>
          <w:color w:val="auto"/>
          <w:sz w:val="28"/>
          <w:szCs w:val="27"/>
          <w:lang w:val="kk-KZ"/>
        </w:rPr>
        <w:t>тарма</w:t>
      </w:r>
      <w:r w:rsidR="00505B2B" w:rsidRPr="00042549">
        <w:rPr>
          <w:rFonts w:ascii="Times New Roman" w:hAnsi="Times New Roman"/>
          <w:bCs/>
          <w:color w:val="auto"/>
          <w:sz w:val="28"/>
          <w:szCs w:val="27"/>
          <w:lang w:val="kk-KZ"/>
        </w:rPr>
        <w:t>қ</w:t>
      </w:r>
      <w:r w:rsidRPr="00042549">
        <w:rPr>
          <w:rFonts w:ascii="Times New Roman" w:hAnsi="Times New Roman"/>
          <w:bCs/>
          <w:color w:val="auto"/>
          <w:sz w:val="28"/>
          <w:szCs w:val="27"/>
          <w:lang w:val="kk-KZ"/>
        </w:rPr>
        <w:t xml:space="preserve"> мынадай редакцияда жазылсын</w:t>
      </w:r>
      <w:r w:rsidRPr="00042549">
        <w:rPr>
          <w:rStyle w:val="s1"/>
          <w:rFonts w:ascii="Times New Roman" w:hAnsi="Times New Roman"/>
          <w:b w:val="0"/>
          <w:color w:val="auto"/>
          <w:sz w:val="28"/>
          <w:szCs w:val="28"/>
          <w:lang w:val="kk-KZ"/>
        </w:rPr>
        <w:t>:</w:t>
      </w:r>
      <w:bookmarkStart w:id="1" w:name="_GoBack"/>
      <w:bookmarkEnd w:id="1"/>
    </w:p>
    <w:p w:rsidR="00505B2B" w:rsidRPr="00505B2B" w:rsidRDefault="00472CC4" w:rsidP="00505B2B">
      <w:pPr>
        <w:ind w:firstLine="708"/>
        <w:jc w:val="both"/>
        <w:rPr>
          <w:rFonts w:ascii="Times New Roman" w:hAnsi="Times New Roman"/>
          <w:color w:val="auto"/>
          <w:sz w:val="28"/>
          <w:szCs w:val="24"/>
          <w:lang w:val="kk-KZ"/>
        </w:rPr>
      </w:pPr>
      <w:r w:rsidRPr="00472CC4">
        <w:rPr>
          <w:rFonts w:ascii="Times New Roman" w:hAnsi="Times New Roman"/>
          <w:color w:val="auto"/>
          <w:sz w:val="28"/>
          <w:szCs w:val="24"/>
          <w:lang w:val="kk-KZ"/>
        </w:rPr>
        <w:t xml:space="preserve">«5. </w:t>
      </w:r>
      <w:r w:rsidR="00505B2B" w:rsidRPr="00505B2B">
        <w:rPr>
          <w:rFonts w:ascii="Times New Roman" w:hAnsi="Times New Roman"/>
          <w:color w:val="auto"/>
          <w:sz w:val="28"/>
          <w:szCs w:val="24"/>
          <w:lang w:val="kk-KZ"/>
        </w:rPr>
        <w:t>Биоотын айналымы бойынша қызметін жүзеге асыратын жеке және заңды тұлғалар осы Қағидаларға 4-қосымшаға сәйкес нысан</w:t>
      </w:r>
      <w:r w:rsidR="002B525C">
        <w:rPr>
          <w:rFonts w:ascii="Times New Roman" w:hAnsi="Times New Roman"/>
          <w:color w:val="auto"/>
          <w:sz w:val="28"/>
          <w:szCs w:val="24"/>
          <w:lang w:val="kk-KZ"/>
        </w:rPr>
        <w:t xml:space="preserve"> бойынша</w:t>
      </w:r>
      <w:r w:rsidR="00505B2B" w:rsidRPr="00505B2B">
        <w:rPr>
          <w:rFonts w:ascii="Times New Roman" w:hAnsi="Times New Roman"/>
          <w:color w:val="auto"/>
          <w:sz w:val="28"/>
          <w:szCs w:val="24"/>
          <w:lang w:val="kk-KZ"/>
        </w:rPr>
        <w:t xml:space="preserve"> биоотын айналымы бойынша декларацияны ұсыну мерзімін ұзарту туралы өтініштің (бұдан әрі – өтініш) негізінде декларацияны ұсыну мерзімін ұзатады.</w:t>
      </w:r>
    </w:p>
    <w:p w:rsidR="00505B2B" w:rsidRPr="00505B2B" w:rsidRDefault="00505B2B" w:rsidP="00505B2B">
      <w:pPr>
        <w:ind w:firstLine="708"/>
        <w:jc w:val="both"/>
        <w:rPr>
          <w:rFonts w:ascii="Times New Roman" w:hAnsi="Times New Roman"/>
          <w:color w:val="auto"/>
          <w:sz w:val="28"/>
          <w:szCs w:val="24"/>
          <w:lang w:val="kk-KZ"/>
        </w:rPr>
      </w:pPr>
      <w:r w:rsidRPr="00505B2B">
        <w:rPr>
          <w:rFonts w:ascii="Times New Roman" w:hAnsi="Times New Roman"/>
          <w:color w:val="auto"/>
          <w:sz w:val="28"/>
          <w:szCs w:val="24"/>
          <w:lang w:val="kk-KZ"/>
        </w:rPr>
        <w:t>Өтініш декларацияны ұсыну мерзімі аяқталғанға дейін электронды түрде немесе қағаз жеткізгіште ұсынылады.</w:t>
      </w:r>
    </w:p>
    <w:p w:rsidR="00472CC4" w:rsidRPr="00472CC4" w:rsidRDefault="00505B2B" w:rsidP="00505B2B">
      <w:pPr>
        <w:ind w:firstLine="708"/>
        <w:jc w:val="both"/>
        <w:rPr>
          <w:rFonts w:ascii="Times New Roman" w:hAnsi="Times New Roman"/>
          <w:color w:val="auto"/>
          <w:sz w:val="28"/>
          <w:szCs w:val="24"/>
          <w:lang w:val="kk-KZ"/>
        </w:rPr>
      </w:pPr>
      <w:r w:rsidRPr="00505B2B">
        <w:rPr>
          <w:rFonts w:ascii="Times New Roman" w:hAnsi="Times New Roman"/>
          <w:color w:val="auto"/>
          <w:sz w:val="28"/>
          <w:szCs w:val="24"/>
          <w:lang w:val="kk-KZ"/>
        </w:rPr>
        <w:t>Мемлекеттік кірістер органы өтінішті алған күннен бастап декларацияны ұсыну мерзімін күнтізбелік 10 (он) күнге ұзартады</w:t>
      </w:r>
      <w:r w:rsidR="00472CC4" w:rsidRPr="00472CC4">
        <w:rPr>
          <w:rFonts w:ascii="Times New Roman" w:hAnsi="Times New Roman"/>
          <w:color w:val="auto"/>
          <w:sz w:val="28"/>
          <w:szCs w:val="24"/>
          <w:lang w:val="kk-KZ"/>
        </w:rPr>
        <w:t>.</w:t>
      </w:r>
      <w:r w:rsidR="00472CC4">
        <w:rPr>
          <w:rFonts w:ascii="Times New Roman" w:hAnsi="Times New Roman"/>
          <w:color w:val="auto"/>
          <w:sz w:val="28"/>
          <w:szCs w:val="24"/>
          <w:lang w:val="kk-KZ"/>
        </w:rPr>
        <w:t>»</w:t>
      </w:r>
      <w:r w:rsidR="00F97E9F">
        <w:rPr>
          <w:rFonts w:ascii="Times New Roman" w:hAnsi="Times New Roman"/>
          <w:color w:val="auto"/>
          <w:sz w:val="28"/>
          <w:szCs w:val="24"/>
          <w:lang w:val="kk-KZ"/>
        </w:rPr>
        <w:t>;</w:t>
      </w:r>
    </w:p>
    <w:p w:rsidR="002464FD" w:rsidRPr="00042549" w:rsidRDefault="002B525C" w:rsidP="002464FD">
      <w:pPr>
        <w:ind w:firstLine="709"/>
        <w:jc w:val="both"/>
        <w:outlineLvl w:val="2"/>
        <w:rPr>
          <w:rFonts w:ascii="Times New Roman" w:hAnsi="Times New Roman"/>
          <w:bCs/>
          <w:color w:val="auto"/>
          <w:sz w:val="28"/>
          <w:szCs w:val="27"/>
          <w:lang w:val="kk-KZ"/>
        </w:rPr>
      </w:pPr>
      <w:r w:rsidRPr="00042549">
        <w:rPr>
          <w:rFonts w:ascii="Times New Roman" w:hAnsi="Times New Roman"/>
          <w:bCs/>
          <w:color w:val="auto"/>
          <w:sz w:val="28"/>
          <w:szCs w:val="27"/>
          <w:lang w:val="kk-KZ"/>
        </w:rPr>
        <w:t xml:space="preserve">көрсетілген Қағидаларға </w:t>
      </w:r>
      <w:r w:rsidR="002464FD" w:rsidRPr="00042549">
        <w:rPr>
          <w:rFonts w:ascii="Times New Roman" w:hAnsi="Times New Roman"/>
          <w:bCs/>
          <w:color w:val="auto"/>
          <w:sz w:val="28"/>
          <w:szCs w:val="27"/>
          <w:lang w:val="kk-KZ"/>
        </w:rPr>
        <w:t>1 және 2</w:t>
      </w:r>
      <w:r w:rsidR="00505B2B" w:rsidRPr="00042549">
        <w:rPr>
          <w:rFonts w:ascii="Times New Roman" w:hAnsi="Times New Roman"/>
          <w:bCs/>
          <w:color w:val="auto"/>
          <w:sz w:val="28"/>
          <w:szCs w:val="27"/>
          <w:lang w:val="kk-KZ"/>
        </w:rPr>
        <w:t>-</w:t>
      </w:r>
      <w:r w:rsidR="002464FD" w:rsidRPr="00042549">
        <w:rPr>
          <w:rFonts w:ascii="Times New Roman" w:hAnsi="Times New Roman"/>
          <w:bCs/>
          <w:color w:val="auto"/>
          <w:sz w:val="28"/>
          <w:szCs w:val="27"/>
          <w:lang w:val="kk-KZ"/>
        </w:rPr>
        <w:t>қосымшалар</w:t>
      </w:r>
      <w:r w:rsidR="00505B2B" w:rsidRPr="00042549">
        <w:rPr>
          <w:rFonts w:ascii="Times New Roman" w:hAnsi="Times New Roman"/>
          <w:bCs/>
          <w:color w:val="auto"/>
          <w:sz w:val="28"/>
          <w:szCs w:val="27"/>
          <w:lang w:val="kk-KZ"/>
        </w:rPr>
        <w:t xml:space="preserve"> </w:t>
      </w:r>
      <w:r w:rsidR="002464FD" w:rsidRPr="00042549">
        <w:rPr>
          <w:rFonts w:ascii="Times New Roman" w:hAnsi="Times New Roman"/>
          <w:bCs/>
          <w:color w:val="auto"/>
          <w:sz w:val="28"/>
          <w:szCs w:val="27"/>
          <w:lang w:val="kk-KZ"/>
        </w:rPr>
        <w:t>осы бұйрық</w:t>
      </w:r>
      <w:r w:rsidR="00505B2B" w:rsidRPr="00042549">
        <w:rPr>
          <w:rFonts w:ascii="Times New Roman" w:hAnsi="Times New Roman"/>
          <w:bCs/>
          <w:color w:val="auto"/>
          <w:sz w:val="28"/>
          <w:szCs w:val="27"/>
          <w:lang w:val="kk-KZ"/>
        </w:rPr>
        <w:t>қа</w:t>
      </w:r>
      <w:r w:rsidR="002464FD" w:rsidRPr="00042549">
        <w:rPr>
          <w:rFonts w:ascii="Times New Roman" w:hAnsi="Times New Roman"/>
          <w:bCs/>
          <w:color w:val="auto"/>
          <w:sz w:val="28"/>
          <w:szCs w:val="27"/>
          <w:lang w:val="kk-KZ"/>
        </w:rPr>
        <w:t xml:space="preserve"> 1 және 2</w:t>
      </w:r>
      <w:r w:rsidR="00505B2B" w:rsidRPr="00042549">
        <w:rPr>
          <w:rFonts w:ascii="Times New Roman" w:hAnsi="Times New Roman"/>
          <w:bCs/>
          <w:color w:val="auto"/>
          <w:sz w:val="28"/>
          <w:szCs w:val="27"/>
          <w:lang w:val="kk-KZ"/>
        </w:rPr>
        <w:t>-</w:t>
      </w:r>
      <w:r w:rsidR="002464FD" w:rsidRPr="00042549">
        <w:rPr>
          <w:rFonts w:ascii="Times New Roman" w:hAnsi="Times New Roman"/>
          <w:bCs/>
          <w:color w:val="auto"/>
          <w:sz w:val="28"/>
          <w:szCs w:val="27"/>
          <w:lang w:val="kk-KZ"/>
        </w:rPr>
        <w:t>қосымшалар</w:t>
      </w:r>
      <w:r w:rsidR="00505B2B" w:rsidRPr="00042549">
        <w:rPr>
          <w:rFonts w:ascii="Times New Roman" w:hAnsi="Times New Roman"/>
          <w:bCs/>
          <w:color w:val="auto"/>
          <w:sz w:val="28"/>
          <w:szCs w:val="27"/>
          <w:lang w:val="kk-KZ"/>
        </w:rPr>
        <w:t>ғ</w:t>
      </w:r>
      <w:r w:rsidR="002464FD" w:rsidRPr="00042549">
        <w:rPr>
          <w:rFonts w:ascii="Times New Roman" w:hAnsi="Times New Roman"/>
          <w:bCs/>
          <w:color w:val="auto"/>
          <w:sz w:val="28"/>
          <w:szCs w:val="27"/>
          <w:lang w:val="kk-KZ"/>
        </w:rPr>
        <w:t>а сәйкес жаңа редакцияда жазылсын;</w:t>
      </w:r>
    </w:p>
    <w:p w:rsidR="00BA2BF0" w:rsidRPr="00472CC4" w:rsidRDefault="00505B2B" w:rsidP="00BA2BF0">
      <w:pPr>
        <w:ind w:firstLine="709"/>
        <w:jc w:val="both"/>
        <w:outlineLvl w:val="2"/>
        <w:rPr>
          <w:rFonts w:ascii="Times New Roman" w:hAnsi="Times New Roman"/>
          <w:bCs/>
          <w:color w:val="auto"/>
          <w:sz w:val="28"/>
          <w:szCs w:val="27"/>
          <w:lang w:val="kk-KZ"/>
        </w:rPr>
      </w:pPr>
      <w:r w:rsidRPr="00042549">
        <w:rPr>
          <w:rFonts w:ascii="Times New Roman" w:hAnsi="Times New Roman"/>
          <w:bCs/>
          <w:color w:val="auto"/>
          <w:sz w:val="28"/>
          <w:szCs w:val="27"/>
          <w:lang w:val="kk-KZ"/>
        </w:rPr>
        <w:t>о</w:t>
      </w:r>
      <w:r w:rsidR="00BA2BF0" w:rsidRPr="00042549">
        <w:rPr>
          <w:rFonts w:ascii="Times New Roman" w:hAnsi="Times New Roman"/>
          <w:bCs/>
          <w:color w:val="auto"/>
          <w:sz w:val="28"/>
          <w:szCs w:val="27"/>
          <w:lang w:val="kk-KZ"/>
        </w:rPr>
        <w:t>сы бұйрық</w:t>
      </w:r>
      <w:r w:rsidRPr="00042549">
        <w:rPr>
          <w:rFonts w:ascii="Times New Roman" w:hAnsi="Times New Roman"/>
          <w:bCs/>
          <w:color w:val="auto"/>
          <w:sz w:val="28"/>
          <w:szCs w:val="27"/>
          <w:lang w:val="kk-KZ"/>
        </w:rPr>
        <w:t>қа</w:t>
      </w:r>
      <w:r w:rsidR="00BA2BF0" w:rsidRPr="00042549">
        <w:rPr>
          <w:rFonts w:ascii="Times New Roman" w:hAnsi="Times New Roman"/>
          <w:bCs/>
          <w:color w:val="auto"/>
          <w:sz w:val="28"/>
          <w:szCs w:val="27"/>
          <w:lang w:val="kk-KZ"/>
        </w:rPr>
        <w:t xml:space="preserve"> 3 және 4</w:t>
      </w:r>
      <w:r w:rsidRPr="00042549">
        <w:rPr>
          <w:rFonts w:ascii="Times New Roman" w:hAnsi="Times New Roman"/>
          <w:bCs/>
          <w:color w:val="auto"/>
          <w:sz w:val="28"/>
          <w:szCs w:val="27"/>
          <w:lang w:val="kk-KZ"/>
        </w:rPr>
        <w:t>-</w:t>
      </w:r>
      <w:r w:rsidR="00BA2BF0" w:rsidRPr="00042549">
        <w:rPr>
          <w:rFonts w:ascii="Times New Roman" w:hAnsi="Times New Roman"/>
          <w:bCs/>
          <w:color w:val="auto"/>
          <w:sz w:val="28"/>
          <w:szCs w:val="27"/>
          <w:lang w:val="kk-KZ"/>
        </w:rPr>
        <w:t>қосымшалар</w:t>
      </w:r>
      <w:r w:rsidRPr="00042549">
        <w:rPr>
          <w:rFonts w:ascii="Times New Roman" w:hAnsi="Times New Roman"/>
          <w:bCs/>
          <w:color w:val="auto"/>
          <w:sz w:val="28"/>
          <w:szCs w:val="27"/>
          <w:lang w:val="kk-KZ"/>
        </w:rPr>
        <w:t>ға сәйкес 3 және 4-</w:t>
      </w:r>
      <w:r w:rsidR="00BA2BF0" w:rsidRPr="00042549">
        <w:rPr>
          <w:rFonts w:ascii="Times New Roman" w:hAnsi="Times New Roman"/>
          <w:bCs/>
          <w:color w:val="auto"/>
          <w:sz w:val="28"/>
          <w:szCs w:val="27"/>
          <w:lang w:val="kk-KZ"/>
        </w:rPr>
        <w:t>қосымшалармен толықтырылсын.</w:t>
      </w:r>
      <w:r w:rsidR="00BA2BF0">
        <w:rPr>
          <w:rFonts w:ascii="Times New Roman" w:hAnsi="Times New Roman"/>
          <w:bCs/>
          <w:color w:val="auto"/>
          <w:sz w:val="28"/>
          <w:szCs w:val="27"/>
          <w:lang w:val="kk-KZ"/>
        </w:rPr>
        <w:t xml:space="preserve">  </w:t>
      </w:r>
    </w:p>
    <w:p w:rsidR="00B00A03" w:rsidRPr="00F53448" w:rsidRDefault="00B00A03" w:rsidP="00441D72">
      <w:pPr>
        <w:ind w:firstLine="720"/>
        <w:jc w:val="both"/>
        <w:rPr>
          <w:rFonts w:ascii="Times New Roman" w:hAnsi="Times New Roman"/>
          <w:sz w:val="28"/>
          <w:szCs w:val="28"/>
          <w:lang w:val="kk-KZ"/>
        </w:rPr>
      </w:pPr>
      <w:r w:rsidRPr="00F53448">
        <w:rPr>
          <w:rFonts w:ascii="Times New Roman" w:hAnsi="Times New Roman"/>
          <w:sz w:val="28"/>
          <w:szCs w:val="28"/>
          <w:lang w:val="kk-KZ"/>
        </w:rPr>
        <w:t xml:space="preserve">2. </w:t>
      </w:r>
      <w:r w:rsidRPr="00F53448">
        <w:rPr>
          <w:rStyle w:val="s0"/>
          <w:sz w:val="28"/>
          <w:szCs w:val="28"/>
          <w:lang w:val="kk-KZ"/>
        </w:rPr>
        <w:t xml:space="preserve">Қазақстан Республикасы Қаржы министрлігінің Мемлекеттік кірістер комитеті </w:t>
      </w:r>
      <w:r w:rsidR="00754AF3" w:rsidRPr="00F53448">
        <w:rPr>
          <w:rStyle w:val="s0"/>
          <w:sz w:val="28"/>
          <w:szCs w:val="28"/>
          <w:lang w:val="kk-KZ"/>
        </w:rPr>
        <w:t>Қазақстан Республикасы</w:t>
      </w:r>
      <w:r w:rsidR="00CB24E4">
        <w:rPr>
          <w:rStyle w:val="s0"/>
          <w:sz w:val="28"/>
          <w:szCs w:val="28"/>
          <w:lang w:val="kk-KZ"/>
        </w:rPr>
        <w:t>ның</w:t>
      </w:r>
      <w:r w:rsidR="00754AF3" w:rsidRPr="00F53448">
        <w:rPr>
          <w:rStyle w:val="s0"/>
          <w:sz w:val="28"/>
          <w:szCs w:val="28"/>
          <w:lang w:val="kk-KZ"/>
        </w:rPr>
        <w:t xml:space="preserve"> </w:t>
      </w:r>
      <w:r w:rsidRPr="00F53448">
        <w:rPr>
          <w:rStyle w:val="s0"/>
          <w:sz w:val="28"/>
          <w:szCs w:val="28"/>
          <w:lang w:val="kk-KZ"/>
        </w:rPr>
        <w:t>заңнама</w:t>
      </w:r>
      <w:r w:rsidR="00754AF3" w:rsidRPr="00F53448">
        <w:rPr>
          <w:rStyle w:val="s0"/>
          <w:sz w:val="28"/>
          <w:szCs w:val="28"/>
          <w:lang w:val="kk-KZ"/>
        </w:rPr>
        <w:t>сында</w:t>
      </w:r>
      <w:r w:rsidRPr="00F53448">
        <w:rPr>
          <w:rStyle w:val="s0"/>
          <w:sz w:val="28"/>
          <w:szCs w:val="28"/>
          <w:lang w:val="kk-KZ"/>
        </w:rPr>
        <w:t xml:space="preserve"> белгіленген тәртіппен:</w:t>
      </w:r>
    </w:p>
    <w:p w:rsidR="00DC72D9" w:rsidRPr="00F53448" w:rsidRDefault="00DC72D9" w:rsidP="00441D72">
      <w:pPr>
        <w:ind w:firstLine="720"/>
        <w:jc w:val="both"/>
        <w:rPr>
          <w:rStyle w:val="s0"/>
          <w:sz w:val="28"/>
          <w:szCs w:val="28"/>
          <w:lang w:val="kk-KZ"/>
        </w:rPr>
      </w:pPr>
      <w:r w:rsidRPr="00F53448">
        <w:rPr>
          <w:rStyle w:val="s0"/>
          <w:sz w:val="28"/>
          <w:szCs w:val="28"/>
          <w:lang w:val="kk-KZ"/>
        </w:rPr>
        <w:t>1) осы бұйрықтың Қазақстан Республикасы</w:t>
      </w:r>
      <w:r w:rsidR="00505B2B">
        <w:rPr>
          <w:rStyle w:val="s0"/>
          <w:sz w:val="28"/>
          <w:szCs w:val="28"/>
          <w:lang w:val="kk-KZ"/>
        </w:rPr>
        <w:t>ның</w:t>
      </w:r>
      <w:r w:rsidRPr="00F53448">
        <w:rPr>
          <w:rStyle w:val="s0"/>
          <w:sz w:val="28"/>
          <w:szCs w:val="28"/>
          <w:lang w:val="kk-KZ"/>
        </w:rPr>
        <w:t xml:space="preserve"> Әділет министрлігінде мемлекеттік тіркелуін;</w:t>
      </w:r>
    </w:p>
    <w:p w:rsidR="00DC72D9" w:rsidRPr="00F53448" w:rsidRDefault="00DC72D9" w:rsidP="00441D72">
      <w:pPr>
        <w:ind w:firstLine="720"/>
        <w:jc w:val="both"/>
        <w:rPr>
          <w:rStyle w:val="s0"/>
          <w:sz w:val="28"/>
          <w:szCs w:val="28"/>
          <w:lang w:val="kk-KZ"/>
        </w:rPr>
      </w:pPr>
      <w:r w:rsidRPr="00F53448">
        <w:rPr>
          <w:rStyle w:val="s0"/>
          <w:sz w:val="28"/>
          <w:szCs w:val="28"/>
          <w:lang w:val="kk-KZ"/>
        </w:rPr>
        <w:t>2) осы бұйрықты Қазақстан Республикасы Қаржы министрлігінің интернет-ресурсында орналастыруды;</w:t>
      </w:r>
    </w:p>
    <w:p w:rsidR="00DC72D9" w:rsidRPr="00F53448" w:rsidRDefault="00DC72D9" w:rsidP="00441D72">
      <w:pPr>
        <w:ind w:firstLine="720"/>
        <w:jc w:val="both"/>
        <w:rPr>
          <w:rStyle w:val="s0"/>
          <w:sz w:val="28"/>
          <w:szCs w:val="28"/>
          <w:lang w:val="kk-KZ"/>
        </w:rPr>
      </w:pPr>
      <w:r w:rsidRPr="00F53448">
        <w:rPr>
          <w:rStyle w:val="s0"/>
          <w:sz w:val="28"/>
          <w:szCs w:val="28"/>
          <w:lang w:val="kk-KZ"/>
        </w:rPr>
        <w:t>3) осы бұйрық Қазақстан Республикасы</w:t>
      </w:r>
      <w:r w:rsidR="00505B2B">
        <w:rPr>
          <w:rStyle w:val="s0"/>
          <w:sz w:val="28"/>
          <w:szCs w:val="28"/>
          <w:lang w:val="kk-KZ"/>
        </w:rPr>
        <w:t>ның</w:t>
      </w:r>
      <w:r w:rsidRPr="00F53448">
        <w:rPr>
          <w:rStyle w:val="s0"/>
          <w:sz w:val="28"/>
          <w:szCs w:val="28"/>
          <w:lang w:val="kk-KZ"/>
        </w:rPr>
        <w:t xml:space="preserve"> Әділет министрлігінде мемлекеттік тіркелгеннен кейін он жұмыс күні ішінде осы тармақтың 1) және 2) тармақшаларында көзделген іс-шаралардың орындалуы туралы мәліметтерді Қазақстан Республикасы Қаржы министрлігінің Заң қызметі департаментіне ұсынуды қамтамасыз етсін.</w:t>
      </w:r>
    </w:p>
    <w:p w:rsidR="002C1360" w:rsidRPr="00F53448" w:rsidRDefault="003D0BC7" w:rsidP="00441D72">
      <w:pPr>
        <w:ind w:firstLine="720"/>
        <w:jc w:val="both"/>
        <w:rPr>
          <w:rStyle w:val="s0"/>
          <w:sz w:val="28"/>
          <w:szCs w:val="28"/>
          <w:lang w:val="kk-KZ"/>
        </w:rPr>
      </w:pPr>
      <w:r w:rsidRPr="00F53448">
        <w:rPr>
          <w:rStyle w:val="s0"/>
          <w:sz w:val="28"/>
          <w:szCs w:val="28"/>
          <w:lang w:val="kk-KZ"/>
        </w:rPr>
        <w:t>3</w:t>
      </w:r>
      <w:r w:rsidR="00DC72D9" w:rsidRPr="00F53448">
        <w:rPr>
          <w:rStyle w:val="s0"/>
          <w:sz w:val="28"/>
          <w:szCs w:val="28"/>
          <w:lang w:val="kk-KZ"/>
        </w:rPr>
        <w:t>. Осы бұйрық алғашқы ресми жарияланған күнінен кейін күнтізбелік он күн өткен соң қолданысқа енгізіледі.</w:t>
      </w:r>
    </w:p>
    <w:p w:rsidR="00027B49" w:rsidRDefault="00027B49" w:rsidP="00441D72">
      <w:pPr>
        <w:ind w:firstLine="720"/>
        <w:jc w:val="both"/>
        <w:rPr>
          <w:rStyle w:val="s0"/>
          <w:sz w:val="28"/>
          <w:szCs w:val="28"/>
          <w:lang w:val="kk-KZ"/>
        </w:rPr>
      </w:pPr>
    </w:p>
    <w:p w:rsidR="00973E8E" w:rsidRDefault="00973E8E" w:rsidP="00441D72">
      <w:pPr>
        <w:ind w:firstLine="720"/>
        <w:jc w:val="both"/>
        <w:rPr>
          <w:rStyle w:val="s0"/>
          <w:sz w:val="28"/>
          <w:szCs w:val="28"/>
          <w:lang w:val="kk-KZ"/>
        </w:rPr>
      </w:pPr>
    </w:p>
    <w:p w:rsidR="0060250D" w:rsidRDefault="006D4C74" w:rsidP="002A0BD7">
      <w:pPr>
        <w:ind w:firstLine="720"/>
        <w:jc w:val="both"/>
        <w:rPr>
          <w:rStyle w:val="s0"/>
          <w:b/>
          <w:sz w:val="28"/>
          <w:szCs w:val="28"/>
          <w:lang w:val="kk-KZ"/>
        </w:rPr>
      </w:pPr>
      <w:r w:rsidRPr="006D4C74">
        <w:rPr>
          <w:rStyle w:val="s0"/>
          <w:b/>
          <w:sz w:val="28"/>
          <w:szCs w:val="28"/>
          <w:lang w:val="kk-KZ"/>
        </w:rPr>
        <w:t xml:space="preserve">Лауазымы </w:t>
      </w:r>
      <w:r>
        <w:rPr>
          <w:rStyle w:val="s0"/>
          <w:b/>
          <w:sz w:val="28"/>
          <w:szCs w:val="28"/>
          <w:lang w:val="kk-KZ"/>
        </w:rPr>
        <w:tab/>
      </w:r>
      <w:r>
        <w:rPr>
          <w:rStyle w:val="s0"/>
          <w:b/>
          <w:sz w:val="28"/>
          <w:szCs w:val="28"/>
          <w:lang w:val="kk-KZ"/>
        </w:rPr>
        <w:tab/>
      </w:r>
      <w:r>
        <w:rPr>
          <w:rStyle w:val="s0"/>
          <w:b/>
          <w:sz w:val="28"/>
          <w:szCs w:val="28"/>
          <w:lang w:val="kk-KZ"/>
        </w:rPr>
        <w:tab/>
      </w:r>
      <w:r>
        <w:rPr>
          <w:rStyle w:val="s0"/>
          <w:b/>
          <w:sz w:val="28"/>
          <w:szCs w:val="28"/>
          <w:lang w:val="kk-KZ"/>
        </w:rPr>
        <w:tab/>
      </w:r>
      <w:r>
        <w:rPr>
          <w:rStyle w:val="s0"/>
          <w:b/>
          <w:sz w:val="28"/>
          <w:szCs w:val="28"/>
          <w:lang w:val="kk-KZ"/>
        </w:rPr>
        <w:tab/>
      </w:r>
      <w:r>
        <w:rPr>
          <w:rStyle w:val="s0"/>
          <w:b/>
          <w:sz w:val="28"/>
          <w:szCs w:val="28"/>
          <w:lang w:val="kk-KZ"/>
        </w:rPr>
        <w:tab/>
      </w:r>
      <w:r>
        <w:rPr>
          <w:rStyle w:val="s0"/>
          <w:b/>
          <w:sz w:val="28"/>
          <w:szCs w:val="28"/>
          <w:lang w:val="kk-KZ"/>
        </w:rPr>
        <w:tab/>
      </w:r>
      <w:r>
        <w:rPr>
          <w:rStyle w:val="s0"/>
          <w:b/>
          <w:sz w:val="28"/>
          <w:szCs w:val="28"/>
          <w:lang w:val="kk-KZ"/>
        </w:rPr>
        <w:tab/>
      </w:r>
      <w:r w:rsidR="00505B2B">
        <w:rPr>
          <w:rStyle w:val="s0"/>
          <w:b/>
          <w:sz w:val="28"/>
          <w:szCs w:val="28"/>
          <w:lang w:val="kk-KZ"/>
        </w:rPr>
        <w:t>Аты-жөні</w:t>
      </w:r>
    </w:p>
    <w:p w:rsidR="009C5ECA" w:rsidRDefault="009C5ECA" w:rsidP="002A0BD7">
      <w:pPr>
        <w:ind w:firstLine="720"/>
        <w:jc w:val="both"/>
        <w:rPr>
          <w:rStyle w:val="s0"/>
          <w:b/>
          <w:sz w:val="28"/>
          <w:szCs w:val="28"/>
          <w:lang w:val="kk-KZ"/>
        </w:rPr>
      </w:pPr>
    </w:p>
    <w:p w:rsidR="009C5ECA" w:rsidRPr="00042549" w:rsidRDefault="009C5ECA" w:rsidP="002A0BD7">
      <w:pPr>
        <w:ind w:firstLine="720"/>
        <w:jc w:val="both"/>
        <w:rPr>
          <w:rFonts w:ascii="Times New Roman" w:hAnsi="Times New Roman"/>
          <w:sz w:val="28"/>
          <w:szCs w:val="28"/>
          <w:lang w:val="kk-KZ"/>
        </w:rPr>
      </w:pPr>
      <w:r w:rsidRPr="00042549">
        <w:rPr>
          <w:rFonts w:ascii="Times New Roman" w:hAnsi="Times New Roman"/>
          <w:sz w:val="28"/>
          <w:szCs w:val="28"/>
          <w:lang w:val="kk-KZ"/>
        </w:rPr>
        <w:t>«КЕЛІСІЛДІ»</w:t>
      </w:r>
    </w:p>
    <w:p w:rsidR="002B525C" w:rsidRPr="00042549" w:rsidRDefault="009C5ECA" w:rsidP="002A0BD7">
      <w:pPr>
        <w:ind w:firstLine="720"/>
        <w:jc w:val="both"/>
        <w:rPr>
          <w:rFonts w:ascii="Times New Roman" w:hAnsi="Times New Roman"/>
          <w:sz w:val="28"/>
          <w:szCs w:val="28"/>
          <w:lang w:val="kk-KZ"/>
        </w:rPr>
      </w:pPr>
      <w:r w:rsidRPr="00042549">
        <w:rPr>
          <w:rFonts w:ascii="Times New Roman" w:hAnsi="Times New Roman"/>
          <w:sz w:val="28"/>
          <w:szCs w:val="28"/>
          <w:lang w:val="kk-KZ"/>
        </w:rPr>
        <w:t>Қазақстан Республикасы</w:t>
      </w:r>
      <w:r w:rsidR="00361F96" w:rsidRPr="00042549">
        <w:rPr>
          <w:rFonts w:ascii="Times New Roman" w:hAnsi="Times New Roman"/>
          <w:sz w:val="28"/>
          <w:szCs w:val="28"/>
          <w:lang w:val="kk-KZ"/>
        </w:rPr>
        <w:t>ның</w:t>
      </w:r>
      <w:r w:rsidRPr="00042549">
        <w:rPr>
          <w:rFonts w:ascii="Times New Roman" w:hAnsi="Times New Roman"/>
          <w:sz w:val="28"/>
          <w:szCs w:val="28"/>
          <w:lang w:val="kk-KZ"/>
        </w:rPr>
        <w:t xml:space="preserve"> </w:t>
      </w:r>
    </w:p>
    <w:p w:rsidR="00C57A67" w:rsidRPr="00042549" w:rsidRDefault="00A560F9" w:rsidP="002A0BD7">
      <w:pPr>
        <w:ind w:firstLine="720"/>
        <w:jc w:val="both"/>
        <w:rPr>
          <w:rFonts w:ascii="Times New Roman" w:hAnsi="Times New Roman"/>
          <w:sz w:val="28"/>
          <w:szCs w:val="28"/>
          <w:lang w:val="kk-KZ"/>
        </w:rPr>
      </w:pPr>
      <w:r w:rsidRPr="00042549">
        <w:rPr>
          <w:rFonts w:ascii="Times New Roman" w:hAnsi="Times New Roman"/>
          <w:sz w:val="28"/>
          <w:szCs w:val="28"/>
          <w:lang w:val="kk-KZ"/>
        </w:rPr>
        <w:t xml:space="preserve">Стратегиялық жоспарлау және реформалар агенттігі </w:t>
      </w:r>
    </w:p>
    <w:p w:rsidR="007D284F" w:rsidRPr="002B525C" w:rsidRDefault="00A560F9" w:rsidP="00042549">
      <w:pPr>
        <w:ind w:firstLine="720"/>
        <w:jc w:val="both"/>
        <w:rPr>
          <w:rFonts w:ascii="Times New Roman" w:hAnsi="Times New Roman"/>
          <w:b/>
          <w:bCs/>
          <w:color w:val="auto"/>
          <w:sz w:val="28"/>
          <w:szCs w:val="28"/>
        </w:rPr>
      </w:pPr>
      <w:r w:rsidRPr="00042549">
        <w:rPr>
          <w:rFonts w:ascii="Times New Roman" w:hAnsi="Times New Roman"/>
          <w:sz w:val="28"/>
          <w:szCs w:val="28"/>
          <w:lang w:val="kk-KZ"/>
        </w:rPr>
        <w:t>Ұлттық статистика бюросы</w:t>
      </w:r>
    </w:p>
    <w:sectPr w:rsidR="007D284F" w:rsidRPr="002B525C" w:rsidSect="00973E8E">
      <w:headerReference w:type="default" r:id="rId9"/>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87C" w:rsidRDefault="0038387C" w:rsidP="00950649">
      <w:r>
        <w:separator/>
      </w:r>
    </w:p>
  </w:endnote>
  <w:endnote w:type="continuationSeparator" w:id="0">
    <w:p w:rsidR="0038387C" w:rsidRDefault="0038387C" w:rsidP="00950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K)">
    <w:altName w:val="Times New Roman"/>
    <w:charset w:val="00"/>
    <w:family w:val="auto"/>
    <w:pitch w:val="variable"/>
    <w:sig w:usb0="E00002FF" w:usb1="5000205A"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87C" w:rsidRDefault="0038387C" w:rsidP="00950649">
      <w:r>
        <w:separator/>
      </w:r>
    </w:p>
  </w:footnote>
  <w:footnote w:type="continuationSeparator" w:id="0">
    <w:p w:rsidR="0038387C" w:rsidRDefault="0038387C" w:rsidP="00950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2927196"/>
      <w:docPartObj>
        <w:docPartGallery w:val="Page Numbers (Top of Page)"/>
        <w:docPartUnique/>
      </w:docPartObj>
    </w:sdtPr>
    <w:sdtEndPr/>
    <w:sdtContent>
      <w:p w:rsidR="005A1AFB" w:rsidRDefault="005A1AFB">
        <w:pPr>
          <w:pStyle w:val="a9"/>
          <w:jc w:val="center"/>
        </w:pPr>
        <w:r w:rsidRPr="00450E9C">
          <w:rPr>
            <w:rFonts w:ascii="Times New Roman" w:hAnsi="Times New Roman"/>
            <w:sz w:val="28"/>
          </w:rPr>
          <w:fldChar w:fldCharType="begin"/>
        </w:r>
        <w:r w:rsidRPr="00450E9C">
          <w:rPr>
            <w:rFonts w:ascii="Times New Roman" w:hAnsi="Times New Roman"/>
            <w:sz w:val="28"/>
          </w:rPr>
          <w:instrText>PAGE   \* MERGEFORMAT</w:instrText>
        </w:r>
        <w:r w:rsidRPr="00450E9C">
          <w:rPr>
            <w:rFonts w:ascii="Times New Roman" w:hAnsi="Times New Roman"/>
            <w:sz w:val="28"/>
          </w:rPr>
          <w:fldChar w:fldCharType="separate"/>
        </w:r>
        <w:r w:rsidR="00042549">
          <w:rPr>
            <w:rFonts w:ascii="Times New Roman" w:hAnsi="Times New Roman"/>
            <w:noProof/>
            <w:sz w:val="28"/>
          </w:rPr>
          <w:t>2</w:t>
        </w:r>
        <w:r w:rsidRPr="00450E9C">
          <w:rPr>
            <w:rFonts w:ascii="Times New Roman" w:hAnsi="Times New Roman"/>
            <w:sz w:val="28"/>
          </w:rPr>
          <w:fldChar w:fldCharType="end"/>
        </w:r>
      </w:p>
    </w:sdtContent>
  </w:sdt>
  <w:p w:rsidR="005A1AFB" w:rsidRDefault="005A1AF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D26B1"/>
    <w:multiLevelType w:val="hybridMultilevel"/>
    <w:tmpl w:val="9C40DACC"/>
    <w:lvl w:ilvl="0" w:tplc="5FBC4D4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8A135B3"/>
    <w:multiLevelType w:val="hybridMultilevel"/>
    <w:tmpl w:val="979E2FCC"/>
    <w:lvl w:ilvl="0" w:tplc="914EC9C2">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A6C"/>
    <w:rsid w:val="000027BF"/>
    <w:rsid w:val="00006A5C"/>
    <w:rsid w:val="00011A1D"/>
    <w:rsid w:val="00013639"/>
    <w:rsid w:val="00017ABA"/>
    <w:rsid w:val="00020828"/>
    <w:rsid w:val="000217DD"/>
    <w:rsid w:val="0002759D"/>
    <w:rsid w:val="00027B49"/>
    <w:rsid w:val="00035366"/>
    <w:rsid w:val="0003636D"/>
    <w:rsid w:val="0003687D"/>
    <w:rsid w:val="00036B7E"/>
    <w:rsid w:val="00042549"/>
    <w:rsid w:val="000466BD"/>
    <w:rsid w:val="000511FC"/>
    <w:rsid w:val="0005178A"/>
    <w:rsid w:val="000550BD"/>
    <w:rsid w:val="00071915"/>
    <w:rsid w:val="000734BE"/>
    <w:rsid w:val="00075AB6"/>
    <w:rsid w:val="000775C5"/>
    <w:rsid w:val="00082382"/>
    <w:rsid w:val="000828E6"/>
    <w:rsid w:val="00092304"/>
    <w:rsid w:val="000B071B"/>
    <w:rsid w:val="000B2584"/>
    <w:rsid w:val="000B3651"/>
    <w:rsid w:val="000C1F9F"/>
    <w:rsid w:val="000C6914"/>
    <w:rsid w:val="000C6AE0"/>
    <w:rsid w:val="000D76E6"/>
    <w:rsid w:val="000E07E2"/>
    <w:rsid w:val="000E6075"/>
    <w:rsid w:val="000F01DF"/>
    <w:rsid w:val="000F2632"/>
    <w:rsid w:val="000F57E8"/>
    <w:rsid w:val="0011137E"/>
    <w:rsid w:val="001163C6"/>
    <w:rsid w:val="00122CCC"/>
    <w:rsid w:val="00145012"/>
    <w:rsid w:val="00156862"/>
    <w:rsid w:val="001570E1"/>
    <w:rsid w:val="001574F3"/>
    <w:rsid w:val="001577E2"/>
    <w:rsid w:val="001670FE"/>
    <w:rsid w:val="001705A2"/>
    <w:rsid w:val="00172813"/>
    <w:rsid w:val="001773C4"/>
    <w:rsid w:val="00184A98"/>
    <w:rsid w:val="001A4A21"/>
    <w:rsid w:val="001B0F4E"/>
    <w:rsid w:val="001B1C19"/>
    <w:rsid w:val="001B3705"/>
    <w:rsid w:val="001B42ED"/>
    <w:rsid w:val="001B4D38"/>
    <w:rsid w:val="001D5150"/>
    <w:rsid w:val="001E09DA"/>
    <w:rsid w:val="001E37E1"/>
    <w:rsid w:val="002061A9"/>
    <w:rsid w:val="002144E9"/>
    <w:rsid w:val="00216560"/>
    <w:rsid w:val="00225B49"/>
    <w:rsid w:val="00243D16"/>
    <w:rsid w:val="002464FD"/>
    <w:rsid w:val="00246A88"/>
    <w:rsid w:val="00246DB5"/>
    <w:rsid w:val="00251504"/>
    <w:rsid w:val="0025505B"/>
    <w:rsid w:val="00265E69"/>
    <w:rsid w:val="002703EC"/>
    <w:rsid w:val="0028469A"/>
    <w:rsid w:val="0029280D"/>
    <w:rsid w:val="002934AF"/>
    <w:rsid w:val="0029734E"/>
    <w:rsid w:val="002A0BD7"/>
    <w:rsid w:val="002B2B96"/>
    <w:rsid w:val="002B42F5"/>
    <w:rsid w:val="002B525C"/>
    <w:rsid w:val="002C0EE5"/>
    <w:rsid w:val="002C1360"/>
    <w:rsid w:val="002C4E8F"/>
    <w:rsid w:val="002C536E"/>
    <w:rsid w:val="002E00DD"/>
    <w:rsid w:val="002E317E"/>
    <w:rsid w:val="002E56B7"/>
    <w:rsid w:val="002E5811"/>
    <w:rsid w:val="002E7E85"/>
    <w:rsid w:val="002F2378"/>
    <w:rsid w:val="00314173"/>
    <w:rsid w:val="00316FE9"/>
    <w:rsid w:val="00336749"/>
    <w:rsid w:val="00340E80"/>
    <w:rsid w:val="00347751"/>
    <w:rsid w:val="0035264F"/>
    <w:rsid w:val="00361F96"/>
    <w:rsid w:val="003660EF"/>
    <w:rsid w:val="00372590"/>
    <w:rsid w:val="00372ACE"/>
    <w:rsid w:val="0037609A"/>
    <w:rsid w:val="0038387C"/>
    <w:rsid w:val="003844A1"/>
    <w:rsid w:val="00384F5F"/>
    <w:rsid w:val="00394B09"/>
    <w:rsid w:val="003A0A4D"/>
    <w:rsid w:val="003A320D"/>
    <w:rsid w:val="003A7E33"/>
    <w:rsid w:val="003B0A6C"/>
    <w:rsid w:val="003C59F2"/>
    <w:rsid w:val="003D0BC6"/>
    <w:rsid w:val="003D0BC7"/>
    <w:rsid w:val="003E248C"/>
    <w:rsid w:val="003F040C"/>
    <w:rsid w:val="003F3996"/>
    <w:rsid w:val="00421C6E"/>
    <w:rsid w:val="00424EBA"/>
    <w:rsid w:val="00424F96"/>
    <w:rsid w:val="00426446"/>
    <w:rsid w:val="00426996"/>
    <w:rsid w:val="00441D72"/>
    <w:rsid w:val="00450E9C"/>
    <w:rsid w:val="00456118"/>
    <w:rsid w:val="004615B8"/>
    <w:rsid w:val="00462116"/>
    <w:rsid w:val="00467107"/>
    <w:rsid w:val="00472BE0"/>
    <w:rsid w:val="00472CC4"/>
    <w:rsid w:val="00480D36"/>
    <w:rsid w:val="00487D7F"/>
    <w:rsid w:val="004918D7"/>
    <w:rsid w:val="004B09E0"/>
    <w:rsid w:val="004B569C"/>
    <w:rsid w:val="004C063A"/>
    <w:rsid w:val="004C7A81"/>
    <w:rsid w:val="004D1718"/>
    <w:rsid w:val="004D7EF4"/>
    <w:rsid w:val="004E2E2D"/>
    <w:rsid w:val="004F5751"/>
    <w:rsid w:val="00501910"/>
    <w:rsid w:val="00503A79"/>
    <w:rsid w:val="00505B2B"/>
    <w:rsid w:val="00506D1A"/>
    <w:rsid w:val="00514E22"/>
    <w:rsid w:val="005218E1"/>
    <w:rsid w:val="00526078"/>
    <w:rsid w:val="00527795"/>
    <w:rsid w:val="00530B40"/>
    <w:rsid w:val="00540B0A"/>
    <w:rsid w:val="00541971"/>
    <w:rsid w:val="00542FFE"/>
    <w:rsid w:val="00547B59"/>
    <w:rsid w:val="00555BC8"/>
    <w:rsid w:val="00563B6F"/>
    <w:rsid w:val="00564F44"/>
    <w:rsid w:val="005757DB"/>
    <w:rsid w:val="005768F5"/>
    <w:rsid w:val="00580F00"/>
    <w:rsid w:val="0058299D"/>
    <w:rsid w:val="00582FAF"/>
    <w:rsid w:val="0058630F"/>
    <w:rsid w:val="005904D7"/>
    <w:rsid w:val="005A1AFB"/>
    <w:rsid w:val="005A7769"/>
    <w:rsid w:val="005C39F7"/>
    <w:rsid w:val="005C50CC"/>
    <w:rsid w:val="005C552D"/>
    <w:rsid w:val="005D17D6"/>
    <w:rsid w:val="005E5995"/>
    <w:rsid w:val="005E7F53"/>
    <w:rsid w:val="005F149E"/>
    <w:rsid w:val="00602316"/>
    <w:rsid w:val="0060250D"/>
    <w:rsid w:val="006071DF"/>
    <w:rsid w:val="006121AF"/>
    <w:rsid w:val="00612805"/>
    <w:rsid w:val="00635019"/>
    <w:rsid w:val="00635D1F"/>
    <w:rsid w:val="0063789F"/>
    <w:rsid w:val="00641952"/>
    <w:rsid w:val="006457BB"/>
    <w:rsid w:val="00651CEB"/>
    <w:rsid w:val="00652F31"/>
    <w:rsid w:val="00660F23"/>
    <w:rsid w:val="00667423"/>
    <w:rsid w:val="006A46FC"/>
    <w:rsid w:val="006A4BF8"/>
    <w:rsid w:val="006B2A26"/>
    <w:rsid w:val="006B78E2"/>
    <w:rsid w:val="006C11E4"/>
    <w:rsid w:val="006D4C74"/>
    <w:rsid w:val="006E047C"/>
    <w:rsid w:val="006E7C17"/>
    <w:rsid w:val="00700681"/>
    <w:rsid w:val="007017F8"/>
    <w:rsid w:val="00701EAE"/>
    <w:rsid w:val="00704B5A"/>
    <w:rsid w:val="007077AD"/>
    <w:rsid w:val="00713CCA"/>
    <w:rsid w:val="00714B7B"/>
    <w:rsid w:val="007440CE"/>
    <w:rsid w:val="00745594"/>
    <w:rsid w:val="00754AF3"/>
    <w:rsid w:val="00755F93"/>
    <w:rsid w:val="007639B2"/>
    <w:rsid w:val="00786E89"/>
    <w:rsid w:val="007964CE"/>
    <w:rsid w:val="007971F8"/>
    <w:rsid w:val="00797357"/>
    <w:rsid w:val="007973A4"/>
    <w:rsid w:val="007A30F5"/>
    <w:rsid w:val="007A3283"/>
    <w:rsid w:val="007A7B69"/>
    <w:rsid w:val="007D284F"/>
    <w:rsid w:val="007E0728"/>
    <w:rsid w:val="007E4FD0"/>
    <w:rsid w:val="007E76DD"/>
    <w:rsid w:val="008046AE"/>
    <w:rsid w:val="00806FA6"/>
    <w:rsid w:val="00812E6D"/>
    <w:rsid w:val="0081386F"/>
    <w:rsid w:val="0081428C"/>
    <w:rsid w:val="008145A1"/>
    <w:rsid w:val="00816403"/>
    <w:rsid w:val="008273B6"/>
    <w:rsid w:val="00834766"/>
    <w:rsid w:val="00840284"/>
    <w:rsid w:val="0084372E"/>
    <w:rsid w:val="00854F4B"/>
    <w:rsid w:val="00857927"/>
    <w:rsid w:val="00857E11"/>
    <w:rsid w:val="00866414"/>
    <w:rsid w:val="008679E8"/>
    <w:rsid w:val="00867AC6"/>
    <w:rsid w:val="0088732C"/>
    <w:rsid w:val="008C3542"/>
    <w:rsid w:val="008C3CC9"/>
    <w:rsid w:val="008C6969"/>
    <w:rsid w:val="008D12CB"/>
    <w:rsid w:val="008D1DDA"/>
    <w:rsid w:val="008D7FD1"/>
    <w:rsid w:val="008E0074"/>
    <w:rsid w:val="008F10D6"/>
    <w:rsid w:val="008F1191"/>
    <w:rsid w:val="008F3E31"/>
    <w:rsid w:val="008F7FE3"/>
    <w:rsid w:val="00900C1E"/>
    <w:rsid w:val="009165B2"/>
    <w:rsid w:val="00920BA2"/>
    <w:rsid w:val="00921B67"/>
    <w:rsid w:val="00926DE1"/>
    <w:rsid w:val="00927A34"/>
    <w:rsid w:val="009430BB"/>
    <w:rsid w:val="00944481"/>
    <w:rsid w:val="0094719A"/>
    <w:rsid w:val="00950649"/>
    <w:rsid w:val="0095223A"/>
    <w:rsid w:val="0095397D"/>
    <w:rsid w:val="00957EB1"/>
    <w:rsid w:val="0096159D"/>
    <w:rsid w:val="00962666"/>
    <w:rsid w:val="009663FD"/>
    <w:rsid w:val="009679CD"/>
    <w:rsid w:val="00973E8E"/>
    <w:rsid w:val="00976BC7"/>
    <w:rsid w:val="009778C1"/>
    <w:rsid w:val="00981EB8"/>
    <w:rsid w:val="009846F2"/>
    <w:rsid w:val="00984BA8"/>
    <w:rsid w:val="00995854"/>
    <w:rsid w:val="009961D2"/>
    <w:rsid w:val="0099659C"/>
    <w:rsid w:val="009A448D"/>
    <w:rsid w:val="009B5928"/>
    <w:rsid w:val="009B5AAE"/>
    <w:rsid w:val="009B7023"/>
    <w:rsid w:val="009B7621"/>
    <w:rsid w:val="009C0282"/>
    <w:rsid w:val="009C0B74"/>
    <w:rsid w:val="009C5BE6"/>
    <w:rsid w:val="009C5ECA"/>
    <w:rsid w:val="009D14C4"/>
    <w:rsid w:val="009E4AA7"/>
    <w:rsid w:val="009E564A"/>
    <w:rsid w:val="009F4ED2"/>
    <w:rsid w:val="009F5188"/>
    <w:rsid w:val="009F5D4A"/>
    <w:rsid w:val="00A03881"/>
    <w:rsid w:val="00A05D6E"/>
    <w:rsid w:val="00A1077F"/>
    <w:rsid w:val="00A23293"/>
    <w:rsid w:val="00A23852"/>
    <w:rsid w:val="00A371F9"/>
    <w:rsid w:val="00A44E0E"/>
    <w:rsid w:val="00A504E2"/>
    <w:rsid w:val="00A5493E"/>
    <w:rsid w:val="00A560F9"/>
    <w:rsid w:val="00A6434D"/>
    <w:rsid w:val="00A6546E"/>
    <w:rsid w:val="00A7331F"/>
    <w:rsid w:val="00A73F89"/>
    <w:rsid w:val="00A74B49"/>
    <w:rsid w:val="00A76DB8"/>
    <w:rsid w:val="00A804C6"/>
    <w:rsid w:val="00A86D7E"/>
    <w:rsid w:val="00A91661"/>
    <w:rsid w:val="00A917F5"/>
    <w:rsid w:val="00A96480"/>
    <w:rsid w:val="00AA0E58"/>
    <w:rsid w:val="00AA4D6B"/>
    <w:rsid w:val="00AA6E2B"/>
    <w:rsid w:val="00AC7417"/>
    <w:rsid w:val="00AD02E6"/>
    <w:rsid w:val="00AD4CFB"/>
    <w:rsid w:val="00AE384C"/>
    <w:rsid w:val="00AF201D"/>
    <w:rsid w:val="00B00A03"/>
    <w:rsid w:val="00B07FB0"/>
    <w:rsid w:val="00B11088"/>
    <w:rsid w:val="00B13827"/>
    <w:rsid w:val="00B25DB7"/>
    <w:rsid w:val="00B27C98"/>
    <w:rsid w:val="00B31578"/>
    <w:rsid w:val="00B379FD"/>
    <w:rsid w:val="00B37BDD"/>
    <w:rsid w:val="00B51F9E"/>
    <w:rsid w:val="00B56DD1"/>
    <w:rsid w:val="00B570C3"/>
    <w:rsid w:val="00B60D1C"/>
    <w:rsid w:val="00B626DF"/>
    <w:rsid w:val="00B6295E"/>
    <w:rsid w:val="00B629F2"/>
    <w:rsid w:val="00B70294"/>
    <w:rsid w:val="00B743B4"/>
    <w:rsid w:val="00B7698F"/>
    <w:rsid w:val="00B76CB4"/>
    <w:rsid w:val="00B80724"/>
    <w:rsid w:val="00B91168"/>
    <w:rsid w:val="00B93278"/>
    <w:rsid w:val="00BA2BF0"/>
    <w:rsid w:val="00BA68B9"/>
    <w:rsid w:val="00BC0E15"/>
    <w:rsid w:val="00BC13DF"/>
    <w:rsid w:val="00BD3EA8"/>
    <w:rsid w:val="00BD4D81"/>
    <w:rsid w:val="00BE0A79"/>
    <w:rsid w:val="00BF6296"/>
    <w:rsid w:val="00BF6A85"/>
    <w:rsid w:val="00C10613"/>
    <w:rsid w:val="00C12375"/>
    <w:rsid w:val="00C1324D"/>
    <w:rsid w:val="00C1407A"/>
    <w:rsid w:val="00C1459D"/>
    <w:rsid w:val="00C23F4E"/>
    <w:rsid w:val="00C4310B"/>
    <w:rsid w:val="00C4747F"/>
    <w:rsid w:val="00C50AB7"/>
    <w:rsid w:val="00C52E11"/>
    <w:rsid w:val="00C57A67"/>
    <w:rsid w:val="00C65E9C"/>
    <w:rsid w:val="00C756E3"/>
    <w:rsid w:val="00C835ED"/>
    <w:rsid w:val="00C8401B"/>
    <w:rsid w:val="00C847A3"/>
    <w:rsid w:val="00C95E22"/>
    <w:rsid w:val="00CA1298"/>
    <w:rsid w:val="00CB178A"/>
    <w:rsid w:val="00CB1A40"/>
    <w:rsid w:val="00CB24E4"/>
    <w:rsid w:val="00CB665C"/>
    <w:rsid w:val="00CC3F29"/>
    <w:rsid w:val="00CC6A4B"/>
    <w:rsid w:val="00CD2031"/>
    <w:rsid w:val="00CE5A08"/>
    <w:rsid w:val="00CF2634"/>
    <w:rsid w:val="00CF4737"/>
    <w:rsid w:val="00D01F93"/>
    <w:rsid w:val="00D06C36"/>
    <w:rsid w:val="00D076F3"/>
    <w:rsid w:val="00D10108"/>
    <w:rsid w:val="00D21384"/>
    <w:rsid w:val="00D25268"/>
    <w:rsid w:val="00D41B77"/>
    <w:rsid w:val="00D4635E"/>
    <w:rsid w:val="00D541A5"/>
    <w:rsid w:val="00D57FD1"/>
    <w:rsid w:val="00D66AF9"/>
    <w:rsid w:val="00D70077"/>
    <w:rsid w:val="00D707A4"/>
    <w:rsid w:val="00D84992"/>
    <w:rsid w:val="00D85D51"/>
    <w:rsid w:val="00D96A49"/>
    <w:rsid w:val="00DB19DE"/>
    <w:rsid w:val="00DB4242"/>
    <w:rsid w:val="00DB5543"/>
    <w:rsid w:val="00DC0059"/>
    <w:rsid w:val="00DC1AE0"/>
    <w:rsid w:val="00DC2812"/>
    <w:rsid w:val="00DC4796"/>
    <w:rsid w:val="00DC72D9"/>
    <w:rsid w:val="00DD26F5"/>
    <w:rsid w:val="00DD709E"/>
    <w:rsid w:val="00DD71A5"/>
    <w:rsid w:val="00DE3427"/>
    <w:rsid w:val="00DE79F8"/>
    <w:rsid w:val="00DF2A93"/>
    <w:rsid w:val="00DF304E"/>
    <w:rsid w:val="00DF5EFA"/>
    <w:rsid w:val="00E00792"/>
    <w:rsid w:val="00E06658"/>
    <w:rsid w:val="00E155F9"/>
    <w:rsid w:val="00E172D1"/>
    <w:rsid w:val="00E258CB"/>
    <w:rsid w:val="00E26744"/>
    <w:rsid w:val="00E342E7"/>
    <w:rsid w:val="00E35CCF"/>
    <w:rsid w:val="00E43311"/>
    <w:rsid w:val="00E43A59"/>
    <w:rsid w:val="00E44445"/>
    <w:rsid w:val="00E4668F"/>
    <w:rsid w:val="00E46E9F"/>
    <w:rsid w:val="00E51054"/>
    <w:rsid w:val="00E57569"/>
    <w:rsid w:val="00E6274C"/>
    <w:rsid w:val="00E6532D"/>
    <w:rsid w:val="00E70856"/>
    <w:rsid w:val="00E76342"/>
    <w:rsid w:val="00E77127"/>
    <w:rsid w:val="00E86E62"/>
    <w:rsid w:val="00E93A7C"/>
    <w:rsid w:val="00E94A8A"/>
    <w:rsid w:val="00E97DA3"/>
    <w:rsid w:val="00E97E22"/>
    <w:rsid w:val="00EA546E"/>
    <w:rsid w:val="00EB3167"/>
    <w:rsid w:val="00EC2553"/>
    <w:rsid w:val="00EE370D"/>
    <w:rsid w:val="00EE3C81"/>
    <w:rsid w:val="00EF71BC"/>
    <w:rsid w:val="00F17B2F"/>
    <w:rsid w:val="00F2271D"/>
    <w:rsid w:val="00F26B52"/>
    <w:rsid w:val="00F3108E"/>
    <w:rsid w:val="00F46642"/>
    <w:rsid w:val="00F50A76"/>
    <w:rsid w:val="00F51A8D"/>
    <w:rsid w:val="00F520A7"/>
    <w:rsid w:val="00F53448"/>
    <w:rsid w:val="00F5701B"/>
    <w:rsid w:val="00F6427C"/>
    <w:rsid w:val="00F71F74"/>
    <w:rsid w:val="00F77509"/>
    <w:rsid w:val="00F77DDA"/>
    <w:rsid w:val="00F8101A"/>
    <w:rsid w:val="00F816AE"/>
    <w:rsid w:val="00F91509"/>
    <w:rsid w:val="00F95FFC"/>
    <w:rsid w:val="00F965DC"/>
    <w:rsid w:val="00F978BD"/>
    <w:rsid w:val="00F97E9F"/>
    <w:rsid w:val="00FA51AC"/>
    <w:rsid w:val="00FB1E82"/>
    <w:rsid w:val="00FB52E8"/>
    <w:rsid w:val="00FC1EA6"/>
    <w:rsid w:val="00FD1870"/>
    <w:rsid w:val="00FD1DE0"/>
    <w:rsid w:val="00FF11EE"/>
    <w:rsid w:val="00FF2F84"/>
    <w:rsid w:val="00FF3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A6C"/>
    <w:pPr>
      <w:spacing w:after="0" w:line="240" w:lineRule="auto"/>
    </w:pPr>
    <w:rPr>
      <w:rFonts w:ascii="Times New Roman(K)" w:eastAsia="Times New Roman" w:hAnsi="Times New Roman(K)" w:cs="Times New Roman"/>
      <w:color w:val="000000"/>
      <w:lang w:eastAsia="ru-RU"/>
    </w:rPr>
  </w:style>
  <w:style w:type="paragraph" w:styleId="1">
    <w:name w:val="heading 1"/>
    <w:basedOn w:val="a"/>
    <w:link w:val="10"/>
    <w:uiPriority w:val="9"/>
    <w:qFormat/>
    <w:rsid w:val="00F816AE"/>
    <w:pPr>
      <w:spacing w:before="330" w:after="45" w:line="450" w:lineRule="atLeast"/>
      <w:outlineLvl w:val="0"/>
    </w:pPr>
    <w:rPr>
      <w:rFonts w:ascii="Arial" w:hAnsi="Arial" w:cs="Arial"/>
      <w:color w:val="444444"/>
      <w:kern w:val="36"/>
      <w:sz w:val="42"/>
      <w:szCs w:val="42"/>
    </w:rPr>
  </w:style>
  <w:style w:type="paragraph" w:styleId="3">
    <w:name w:val="heading 3"/>
    <w:basedOn w:val="a"/>
    <w:next w:val="a"/>
    <w:link w:val="30"/>
    <w:uiPriority w:val="9"/>
    <w:unhideWhenUsed/>
    <w:qFormat/>
    <w:rsid w:val="008046A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3B0A6C"/>
    <w:rPr>
      <w:color w:val="333399"/>
      <w:u w:val="single"/>
    </w:rPr>
  </w:style>
  <w:style w:type="character" w:customStyle="1" w:styleId="s1">
    <w:name w:val="s1"/>
    <w:basedOn w:val="a0"/>
    <w:rsid w:val="003B0A6C"/>
    <w:rPr>
      <w:rFonts w:ascii="Times New Roman(K)" w:hAnsi="Times New Roman(K)" w:hint="default"/>
      <w:b/>
      <w:bCs/>
      <w:i w:val="0"/>
      <w:iCs w:val="0"/>
      <w:strike w:val="0"/>
      <w:dstrike w:val="0"/>
      <w:color w:val="000000"/>
      <w:sz w:val="22"/>
      <w:szCs w:val="22"/>
      <w:u w:val="none"/>
      <w:effect w:val="none"/>
    </w:rPr>
  </w:style>
  <w:style w:type="character" w:customStyle="1" w:styleId="s0">
    <w:name w:val="s0"/>
    <w:basedOn w:val="a0"/>
    <w:rsid w:val="003B0A6C"/>
    <w:rPr>
      <w:rFonts w:ascii="Times New Roman" w:hAnsi="Times New Roman" w:cs="Times New Roman" w:hint="default"/>
      <w:b w:val="0"/>
      <w:bCs w:val="0"/>
      <w:i w:val="0"/>
      <w:iCs w:val="0"/>
      <w:strike w:val="0"/>
      <w:dstrike w:val="0"/>
      <w:color w:val="000000"/>
      <w:sz w:val="20"/>
      <w:szCs w:val="20"/>
      <w:u w:val="none"/>
      <w:effect w:val="none"/>
    </w:rPr>
  </w:style>
  <w:style w:type="paragraph" w:styleId="a4">
    <w:name w:val="Normal (Web)"/>
    <w:basedOn w:val="a"/>
    <w:uiPriority w:val="99"/>
    <w:unhideWhenUsed/>
    <w:rsid w:val="003B0A6C"/>
    <w:pPr>
      <w:spacing w:after="360" w:line="285" w:lineRule="atLeast"/>
    </w:pPr>
    <w:rPr>
      <w:rFonts w:ascii="Arial" w:hAnsi="Arial" w:cs="Arial"/>
      <w:color w:val="666666"/>
      <w:spacing w:val="2"/>
      <w:sz w:val="20"/>
      <w:szCs w:val="20"/>
    </w:rPr>
  </w:style>
  <w:style w:type="paragraph" w:styleId="a5">
    <w:name w:val="List Paragraph"/>
    <w:basedOn w:val="a"/>
    <w:uiPriority w:val="34"/>
    <w:qFormat/>
    <w:rsid w:val="003B0A6C"/>
    <w:pPr>
      <w:ind w:left="720"/>
      <w:contextualSpacing/>
    </w:pPr>
  </w:style>
  <w:style w:type="paragraph" w:styleId="a6">
    <w:name w:val="No Spacing"/>
    <w:uiPriority w:val="1"/>
    <w:qFormat/>
    <w:rsid w:val="003B0A6C"/>
    <w:pPr>
      <w:spacing w:after="0" w:line="240" w:lineRule="auto"/>
    </w:pPr>
  </w:style>
  <w:style w:type="paragraph" w:styleId="a7">
    <w:name w:val="Balloon Text"/>
    <w:basedOn w:val="a"/>
    <w:link w:val="a8"/>
    <w:uiPriority w:val="99"/>
    <w:semiHidden/>
    <w:unhideWhenUsed/>
    <w:rsid w:val="00A03881"/>
    <w:rPr>
      <w:rFonts w:ascii="Tahoma" w:hAnsi="Tahoma" w:cs="Tahoma"/>
      <w:sz w:val="16"/>
      <w:szCs w:val="16"/>
    </w:rPr>
  </w:style>
  <w:style w:type="character" w:customStyle="1" w:styleId="a8">
    <w:name w:val="Текст выноски Знак"/>
    <w:basedOn w:val="a0"/>
    <w:link w:val="a7"/>
    <w:uiPriority w:val="99"/>
    <w:semiHidden/>
    <w:rsid w:val="00A03881"/>
    <w:rPr>
      <w:rFonts w:ascii="Tahoma" w:eastAsia="Times New Roman" w:hAnsi="Tahoma" w:cs="Tahoma"/>
      <w:color w:val="000000"/>
      <w:sz w:val="16"/>
      <w:szCs w:val="16"/>
      <w:lang w:eastAsia="ru-RU"/>
    </w:rPr>
  </w:style>
  <w:style w:type="character" w:customStyle="1" w:styleId="10">
    <w:name w:val="Заголовок 1 Знак"/>
    <w:basedOn w:val="a0"/>
    <w:link w:val="1"/>
    <w:uiPriority w:val="9"/>
    <w:rsid w:val="00F816AE"/>
    <w:rPr>
      <w:rFonts w:ascii="Arial" w:eastAsia="Times New Roman" w:hAnsi="Arial" w:cs="Arial"/>
      <w:color w:val="444444"/>
      <w:kern w:val="36"/>
      <w:sz w:val="42"/>
      <w:szCs w:val="42"/>
      <w:lang w:eastAsia="ru-RU"/>
    </w:rPr>
  </w:style>
  <w:style w:type="character" w:customStyle="1" w:styleId="status1">
    <w:name w:val="status1"/>
    <w:basedOn w:val="a0"/>
    <w:rsid w:val="00F816AE"/>
    <w:rPr>
      <w:vanish/>
      <w:webHidden w:val="0"/>
      <w:sz w:val="17"/>
      <w:szCs w:val="17"/>
      <w:shd w:val="clear" w:color="auto" w:fill="DDDDDD"/>
      <w:specVanish w:val="0"/>
    </w:rPr>
  </w:style>
  <w:style w:type="character" w:customStyle="1" w:styleId="30">
    <w:name w:val="Заголовок 3 Знак"/>
    <w:basedOn w:val="a0"/>
    <w:link w:val="3"/>
    <w:uiPriority w:val="9"/>
    <w:rsid w:val="008046AE"/>
    <w:rPr>
      <w:rFonts w:asciiTheme="majorHAnsi" w:eastAsiaTheme="majorEastAsia" w:hAnsiTheme="majorHAnsi" w:cstheme="majorBidi"/>
      <w:b/>
      <w:bCs/>
      <w:color w:val="4F81BD" w:themeColor="accent1"/>
      <w:lang w:eastAsia="ru-RU"/>
    </w:rPr>
  </w:style>
  <w:style w:type="paragraph" w:customStyle="1" w:styleId="s8">
    <w:name w:val="s8"/>
    <w:basedOn w:val="a"/>
    <w:rsid w:val="00B31578"/>
    <w:rPr>
      <w:rFonts w:ascii="Times New Roman" w:hAnsi="Times New Roman"/>
      <w:color w:val="333399"/>
      <w:sz w:val="24"/>
      <w:szCs w:val="24"/>
    </w:rPr>
  </w:style>
  <w:style w:type="character" w:customStyle="1" w:styleId="s20">
    <w:name w:val="s20"/>
    <w:basedOn w:val="a0"/>
    <w:rsid w:val="00A73F89"/>
  </w:style>
  <w:style w:type="paragraph" w:styleId="a9">
    <w:name w:val="header"/>
    <w:basedOn w:val="a"/>
    <w:link w:val="aa"/>
    <w:uiPriority w:val="99"/>
    <w:unhideWhenUsed/>
    <w:rsid w:val="00950649"/>
    <w:pPr>
      <w:tabs>
        <w:tab w:val="center" w:pos="4677"/>
        <w:tab w:val="right" w:pos="9355"/>
      </w:tabs>
    </w:pPr>
  </w:style>
  <w:style w:type="character" w:customStyle="1" w:styleId="aa">
    <w:name w:val="Верхний колонтитул Знак"/>
    <w:basedOn w:val="a0"/>
    <w:link w:val="a9"/>
    <w:uiPriority w:val="99"/>
    <w:rsid w:val="00950649"/>
    <w:rPr>
      <w:rFonts w:ascii="Times New Roman(K)" w:eastAsia="Times New Roman" w:hAnsi="Times New Roman(K)" w:cs="Times New Roman"/>
      <w:color w:val="000000"/>
      <w:lang w:eastAsia="ru-RU"/>
    </w:rPr>
  </w:style>
  <w:style w:type="paragraph" w:styleId="ab">
    <w:name w:val="footer"/>
    <w:basedOn w:val="a"/>
    <w:link w:val="ac"/>
    <w:uiPriority w:val="99"/>
    <w:unhideWhenUsed/>
    <w:rsid w:val="00950649"/>
    <w:pPr>
      <w:tabs>
        <w:tab w:val="center" w:pos="4677"/>
        <w:tab w:val="right" w:pos="9355"/>
      </w:tabs>
    </w:pPr>
  </w:style>
  <w:style w:type="character" w:customStyle="1" w:styleId="ac">
    <w:name w:val="Нижний колонтитул Знак"/>
    <w:basedOn w:val="a0"/>
    <w:link w:val="ab"/>
    <w:uiPriority w:val="99"/>
    <w:rsid w:val="00950649"/>
    <w:rPr>
      <w:rFonts w:ascii="Times New Roman(K)" w:eastAsia="Times New Roman" w:hAnsi="Times New Roman(K)" w:cs="Times New Roman"/>
      <w:color w:val="000000"/>
      <w:lang w:eastAsia="ru-RU"/>
    </w:rPr>
  </w:style>
  <w:style w:type="paragraph" w:styleId="ad">
    <w:name w:val="Title"/>
    <w:basedOn w:val="a"/>
    <w:link w:val="ae"/>
    <w:qFormat/>
    <w:rsid w:val="00E76342"/>
    <w:pPr>
      <w:jc w:val="center"/>
    </w:pPr>
    <w:rPr>
      <w:rFonts w:ascii="Times New Roman" w:hAnsi="Times New Roman"/>
      <w:color w:val="auto"/>
      <w:sz w:val="28"/>
      <w:szCs w:val="20"/>
    </w:rPr>
  </w:style>
  <w:style w:type="character" w:customStyle="1" w:styleId="ae">
    <w:name w:val="Название Знак"/>
    <w:basedOn w:val="a0"/>
    <w:link w:val="ad"/>
    <w:rsid w:val="00E76342"/>
    <w:rPr>
      <w:rFonts w:ascii="Times New Roman" w:eastAsia="Times New Roman" w:hAnsi="Times New Roman" w:cs="Times New Roman"/>
      <w:sz w:val="28"/>
      <w:szCs w:val="20"/>
      <w:lang w:eastAsia="ru-RU"/>
    </w:rPr>
  </w:style>
  <w:style w:type="character" w:styleId="af">
    <w:name w:val="Subtle Emphasis"/>
    <w:basedOn w:val="a0"/>
    <w:uiPriority w:val="19"/>
    <w:qFormat/>
    <w:rsid w:val="00145012"/>
    <w:rPr>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A6C"/>
    <w:pPr>
      <w:spacing w:after="0" w:line="240" w:lineRule="auto"/>
    </w:pPr>
    <w:rPr>
      <w:rFonts w:ascii="Times New Roman(K)" w:eastAsia="Times New Roman" w:hAnsi="Times New Roman(K)" w:cs="Times New Roman"/>
      <w:color w:val="000000"/>
      <w:lang w:eastAsia="ru-RU"/>
    </w:rPr>
  </w:style>
  <w:style w:type="paragraph" w:styleId="1">
    <w:name w:val="heading 1"/>
    <w:basedOn w:val="a"/>
    <w:link w:val="10"/>
    <w:uiPriority w:val="9"/>
    <w:qFormat/>
    <w:rsid w:val="00F816AE"/>
    <w:pPr>
      <w:spacing w:before="330" w:after="45" w:line="450" w:lineRule="atLeast"/>
      <w:outlineLvl w:val="0"/>
    </w:pPr>
    <w:rPr>
      <w:rFonts w:ascii="Arial" w:hAnsi="Arial" w:cs="Arial"/>
      <w:color w:val="444444"/>
      <w:kern w:val="36"/>
      <w:sz w:val="42"/>
      <w:szCs w:val="42"/>
    </w:rPr>
  </w:style>
  <w:style w:type="paragraph" w:styleId="3">
    <w:name w:val="heading 3"/>
    <w:basedOn w:val="a"/>
    <w:next w:val="a"/>
    <w:link w:val="30"/>
    <w:uiPriority w:val="9"/>
    <w:unhideWhenUsed/>
    <w:qFormat/>
    <w:rsid w:val="008046A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3B0A6C"/>
    <w:rPr>
      <w:color w:val="333399"/>
      <w:u w:val="single"/>
    </w:rPr>
  </w:style>
  <w:style w:type="character" w:customStyle="1" w:styleId="s1">
    <w:name w:val="s1"/>
    <w:basedOn w:val="a0"/>
    <w:rsid w:val="003B0A6C"/>
    <w:rPr>
      <w:rFonts w:ascii="Times New Roman(K)" w:hAnsi="Times New Roman(K)" w:hint="default"/>
      <w:b/>
      <w:bCs/>
      <w:i w:val="0"/>
      <w:iCs w:val="0"/>
      <w:strike w:val="0"/>
      <w:dstrike w:val="0"/>
      <w:color w:val="000000"/>
      <w:sz w:val="22"/>
      <w:szCs w:val="22"/>
      <w:u w:val="none"/>
      <w:effect w:val="none"/>
    </w:rPr>
  </w:style>
  <w:style w:type="character" w:customStyle="1" w:styleId="s0">
    <w:name w:val="s0"/>
    <w:basedOn w:val="a0"/>
    <w:rsid w:val="003B0A6C"/>
    <w:rPr>
      <w:rFonts w:ascii="Times New Roman" w:hAnsi="Times New Roman" w:cs="Times New Roman" w:hint="default"/>
      <w:b w:val="0"/>
      <w:bCs w:val="0"/>
      <w:i w:val="0"/>
      <w:iCs w:val="0"/>
      <w:strike w:val="0"/>
      <w:dstrike w:val="0"/>
      <w:color w:val="000000"/>
      <w:sz w:val="20"/>
      <w:szCs w:val="20"/>
      <w:u w:val="none"/>
      <w:effect w:val="none"/>
    </w:rPr>
  </w:style>
  <w:style w:type="paragraph" w:styleId="a4">
    <w:name w:val="Normal (Web)"/>
    <w:basedOn w:val="a"/>
    <w:uiPriority w:val="99"/>
    <w:unhideWhenUsed/>
    <w:rsid w:val="003B0A6C"/>
    <w:pPr>
      <w:spacing w:after="360" w:line="285" w:lineRule="atLeast"/>
    </w:pPr>
    <w:rPr>
      <w:rFonts w:ascii="Arial" w:hAnsi="Arial" w:cs="Arial"/>
      <w:color w:val="666666"/>
      <w:spacing w:val="2"/>
      <w:sz w:val="20"/>
      <w:szCs w:val="20"/>
    </w:rPr>
  </w:style>
  <w:style w:type="paragraph" w:styleId="a5">
    <w:name w:val="List Paragraph"/>
    <w:basedOn w:val="a"/>
    <w:uiPriority w:val="34"/>
    <w:qFormat/>
    <w:rsid w:val="003B0A6C"/>
    <w:pPr>
      <w:ind w:left="720"/>
      <w:contextualSpacing/>
    </w:pPr>
  </w:style>
  <w:style w:type="paragraph" w:styleId="a6">
    <w:name w:val="No Spacing"/>
    <w:uiPriority w:val="1"/>
    <w:qFormat/>
    <w:rsid w:val="003B0A6C"/>
    <w:pPr>
      <w:spacing w:after="0" w:line="240" w:lineRule="auto"/>
    </w:pPr>
  </w:style>
  <w:style w:type="paragraph" w:styleId="a7">
    <w:name w:val="Balloon Text"/>
    <w:basedOn w:val="a"/>
    <w:link w:val="a8"/>
    <w:uiPriority w:val="99"/>
    <w:semiHidden/>
    <w:unhideWhenUsed/>
    <w:rsid w:val="00A03881"/>
    <w:rPr>
      <w:rFonts w:ascii="Tahoma" w:hAnsi="Tahoma" w:cs="Tahoma"/>
      <w:sz w:val="16"/>
      <w:szCs w:val="16"/>
    </w:rPr>
  </w:style>
  <w:style w:type="character" w:customStyle="1" w:styleId="a8">
    <w:name w:val="Текст выноски Знак"/>
    <w:basedOn w:val="a0"/>
    <w:link w:val="a7"/>
    <w:uiPriority w:val="99"/>
    <w:semiHidden/>
    <w:rsid w:val="00A03881"/>
    <w:rPr>
      <w:rFonts w:ascii="Tahoma" w:eastAsia="Times New Roman" w:hAnsi="Tahoma" w:cs="Tahoma"/>
      <w:color w:val="000000"/>
      <w:sz w:val="16"/>
      <w:szCs w:val="16"/>
      <w:lang w:eastAsia="ru-RU"/>
    </w:rPr>
  </w:style>
  <w:style w:type="character" w:customStyle="1" w:styleId="10">
    <w:name w:val="Заголовок 1 Знак"/>
    <w:basedOn w:val="a0"/>
    <w:link w:val="1"/>
    <w:uiPriority w:val="9"/>
    <w:rsid w:val="00F816AE"/>
    <w:rPr>
      <w:rFonts w:ascii="Arial" w:eastAsia="Times New Roman" w:hAnsi="Arial" w:cs="Arial"/>
      <w:color w:val="444444"/>
      <w:kern w:val="36"/>
      <w:sz w:val="42"/>
      <w:szCs w:val="42"/>
      <w:lang w:eastAsia="ru-RU"/>
    </w:rPr>
  </w:style>
  <w:style w:type="character" w:customStyle="1" w:styleId="status1">
    <w:name w:val="status1"/>
    <w:basedOn w:val="a0"/>
    <w:rsid w:val="00F816AE"/>
    <w:rPr>
      <w:vanish/>
      <w:webHidden w:val="0"/>
      <w:sz w:val="17"/>
      <w:szCs w:val="17"/>
      <w:shd w:val="clear" w:color="auto" w:fill="DDDDDD"/>
      <w:specVanish w:val="0"/>
    </w:rPr>
  </w:style>
  <w:style w:type="character" w:customStyle="1" w:styleId="30">
    <w:name w:val="Заголовок 3 Знак"/>
    <w:basedOn w:val="a0"/>
    <w:link w:val="3"/>
    <w:uiPriority w:val="9"/>
    <w:rsid w:val="008046AE"/>
    <w:rPr>
      <w:rFonts w:asciiTheme="majorHAnsi" w:eastAsiaTheme="majorEastAsia" w:hAnsiTheme="majorHAnsi" w:cstheme="majorBidi"/>
      <w:b/>
      <w:bCs/>
      <w:color w:val="4F81BD" w:themeColor="accent1"/>
      <w:lang w:eastAsia="ru-RU"/>
    </w:rPr>
  </w:style>
  <w:style w:type="paragraph" w:customStyle="1" w:styleId="s8">
    <w:name w:val="s8"/>
    <w:basedOn w:val="a"/>
    <w:rsid w:val="00B31578"/>
    <w:rPr>
      <w:rFonts w:ascii="Times New Roman" w:hAnsi="Times New Roman"/>
      <w:color w:val="333399"/>
      <w:sz w:val="24"/>
      <w:szCs w:val="24"/>
    </w:rPr>
  </w:style>
  <w:style w:type="character" w:customStyle="1" w:styleId="s20">
    <w:name w:val="s20"/>
    <w:basedOn w:val="a0"/>
    <w:rsid w:val="00A73F89"/>
  </w:style>
  <w:style w:type="paragraph" w:styleId="a9">
    <w:name w:val="header"/>
    <w:basedOn w:val="a"/>
    <w:link w:val="aa"/>
    <w:uiPriority w:val="99"/>
    <w:unhideWhenUsed/>
    <w:rsid w:val="00950649"/>
    <w:pPr>
      <w:tabs>
        <w:tab w:val="center" w:pos="4677"/>
        <w:tab w:val="right" w:pos="9355"/>
      </w:tabs>
    </w:pPr>
  </w:style>
  <w:style w:type="character" w:customStyle="1" w:styleId="aa">
    <w:name w:val="Верхний колонтитул Знак"/>
    <w:basedOn w:val="a0"/>
    <w:link w:val="a9"/>
    <w:uiPriority w:val="99"/>
    <w:rsid w:val="00950649"/>
    <w:rPr>
      <w:rFonts w:ascii="Times New Roman(K)" w:eastAsia="Times New Roman" w:hAnsi="Times New Roman(K)" w:cs="Times New Roman"/>
      <w:color w:val="000000"/>
      <w:lang w:eastAsia="ru-RU"/>
    </w:rPr>
  </w:style>
  <w:style w:type="paragraph" w:styleId="ab">
    <w:name w:val="footer"/>
    <w:basedOn w:val="a"/>
    <w:link w:val="ac"/>
    <w:uiPriority w:val="99"/>
    <w:unhideWhenUsed/>
    <w:rsid w:val="00950649"/>
    <w:pPr>
      <w:tabs>
        <w:tab w:val="center" w:pos="4677"/>
        <w:tab w:val="right" w:pos="9355"/>
      </w:tabs>
    </w:pPr>
  </w:style>
  <w:style w:type="character" w:customStyle="1" w:styleId="ac">
    <w:name w:val="Нижний колонтитул Знак"/>
    <w:basedOn w:val="a0"/>
    <w:link w:val="ab"/>
    <w:uiPriority w:val="99"/>
    <w:rsid w:val="00950649"/>
    <w:rPr>
      <w:rFonts w:ascii="Times New Roman(K)" w:eastAsia="Times New Roman" w:hAnsi="Times New Roman(K)" w:cs="Times New Roman"/>
      <w:color w:val="000000"/>
      <w:lang w:eastAsia="ru-RU"/>
    </w:rPr>
  </w:style>
  <w:style w:type="paragraph" w:styleId="ad">
    <w:name w:val="Title"/>
    <w:basedOn w:val="a"/>
    <w:link w:val="ae"/>
    <w:qFormat/>
    <w:rsid w:val="00E76342"/>
    <w:pPr>
      <w:jc w:val="center"/>
    </w:pPr>
    <w:rPr>
      <w:rFonts w:ascii="Times New Roman" w:hAnsi="Times New Roman"/>
      <w:color w:val="auto"/>
      <w:sz w:val="28"/>
      <w:szCs w:val="20"/>
    </w:rPr>
  </w:style>
  <w:style w:type="character" w:customStyle="1" w:styleId="ae">
    <w:name w:val="Название Знак"/>
    <w:basedOn w:val="a0"/>
    <w:link w:val="ad"/>
    <w:rsid w:val="00E76342"/>
    <w:rPr>
      <w:rFonts w:ascii="Times New Roman" w:eastAsia="Times New Roman" w:hAnsi="Times New Roman" w:cs="Times New Roman"/>
      <w:sz w:val="28"/>
      <w:szCs w:val="20"/>
      <w:lang w:eastAsia="ru-RU"/>
    </w:rPr>
  </w:style>
  <w:style w:type="character" w:styleId="af">
    <w:name w:val="Subtle Emphasis"/>
    <w:basedOn w:val="a0"/>
    <w:uiPriority w:val="19"/>
    <w:qFormat/>
    <w:rsid w:val="0014501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4055">
      <w:bodyDiv w:val="1"/>
      <w:marLeft w:val="0"/>
      <w:marRight w:val="0"/>
      <w:marTop w:val="0"/>
      <w:marBottom w:val="0"/>
      <w:divBdr>
        <w:top w:val="none" w:sz="0" w:space="0" w:color="auto"/>
        <w:left w:val="none" w:sz="0" w:space="0" w:color="auto"/>
        <w:bottom w:val="none" w:sz="0" w:space="0" w:color="auto"/>
        <w:right w:val="none" w:sz="0" w:space="0" w:color="auto"/>
      </w:divBdr>
      <w:divsChild>
        <w:div w:id="1277636605">
          <w:marLeft w:val="0"/>
          <w:marRight w:val="0"/>
          <w:marTop w:val="0"/>
          <w:marBottom w:val="0"/>
          <w:divBdr>
            <w:top w:val="none" w:sz="0" w:space="0" w:color="auto"/>
            <w:left w:val="none" w:sz="0" w:space="0" w:color="auto"/>
            <w:bottom w:val="none" w:sz="0" w:space="0" w:color="auto"/>
            <w:right w:val="none" w:sz="0" w:space="0" w:color="auto"/>
          </w:divBdr>
          <w:divsChild>
            <w:div w:id="1985117979">
              <w:marLeft w:val="0"/>
              <w:marRight w:val="0"/>
              <w:marTop w:val="0"/>
              <w:marBottom w:val="0"/>
              <w:divBdr>
                <w:top w:val="none" w:sz="0" w:space="0" w:color="auto"/>
                <w:left w:val="none" w:sz="0" w:space="0" w:color="auto"/>
                <w:bottom w:val="none" w:sz="0" w:space="0" w:color="auto"/>
                <w:right w:val="none" w:sz="0" w:space="0" w:color="auto"/>
              </w:divBdr>
              <w:divsChild>
                <w:div w:id="1674644774">
                  <w:marLeft w:val="0"/>
                  <w:marRight w:val="0"/>
                  <w:marTop w:val="0"/>
                  <w:marBottom w:val="0"/>
                  <w:divBdr>
                    <w:top w:val="none" w:sz="0" w:space="0" w:color="auto"/>
                    <w:left w:val="none" w:sz="0" w:space="0" w:color="auto"/>
                    <w:bottom w:val="none" w:sz="0" w:space="0" w:color="auto"/>
                    <w:right w:val="none" w:sz="0" w:space="0" w:color="auto"/>
                  </w:divBdr>
                  <w:divsChild>
                    <w:div w:id="799030275">
                      <w:marLeft w:val="0"/>
                      <w:marRight w:val="0"/>
                      <w:marTop w:val="0"/>
                      <w:marBottom w:val="0"/>
                      <w:divBdr>
                        <w:top w:val="none" w:sz="0" w:space="0" w:color="auto"/>
                        <w:left w:val="none" w:sz="0" w:space="0" w:color="auto"/>
                        <w:bottom w:val="none" w:sz="0" w:space="0" w:color="auto"/>
                        <w:right w:val="none" w:sz="0" w:space="0" w:color="auto"/>
                      </w:divBdr>
                      <w:divsChild>
                        <w:div w:id="206185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379538">
      <w:bodyDiv w:val="1"/>
      <w:marLeft w:val="0"/>
      <w:marRight w:val="0"/>
      <w:marTop w:val="0"/>
      <w:marBottom w:val="0"/>
      <w:divBdr>
        <w:top w:val="none" w:sz="0" w:space="0" w:color="auto"/>
        <w:left w:val="none" w:sz="0" w:space="0" w:color="auto"/>
        <w:bottom w:val="none" w:sz="0" w:space="0" w:color="auto"/>
        <w:right w:val="none" w:sz="0" w:space="0" w:color="auto"/>
      </w:divBdr>
      <w:divsChild>
        <w:div w:id="238641612">
          <w:marLeft w:val="0"/>
          <w:marRight w:val="0"/>
          <w:marTop w:val="0"/>
          <w:marBottom w:val="0"/>
          <w:divBdr>
            <w:top w:val="none" w:sz="0" w:space="0" w:color="auto"/>
            <w:left w:val="none" w:sz="0" w:space="0" w:color="auto"/>
            <w:bottom w:val="none" w:sz="0" w:space="0" w:color="auto"/>
            <w:right w:val="none" w:sz="0" w:space="0" w:color="auto"/>
          </w:divBdr>
          <w:divsChild>
            <w:div w:id="1816068980">
              <w:marLeft w:val="0"/>
              <w:marRight w:val="0"/>
              <w:marTop w:val="0"/>
              <w:marBottom w:val="0"/>
              <w:divBdr>
                <w:top w:val="none" w:sz="0" w:space="0" w:color="auto"/>
                <w:left w:val="none" w:sz="0" w:space="0" w:color="auto"/>
                <w:bottom w:val="none" w:sz="0" w:space="0" w:color="auto"/>
                <w:right w:val="none" w:sz="0" w:space="0" w:color="auto"/>
              </w:divBdr>
              <w:divsChild>
                <w:div w:id="1009672275">
                  <w:marLeft w:val="0"/>
                  <w:marRight w:val="0"/>
                  <w:marTop w:val="0"/>
                  <w:marBottom w:val="0"/>
                  <w:divBdr>
                    <w:top w:val="none" w:sz="0" w:space="0" w:color="auto"/>
                    <w:left w:val="none" w:sz="0" w:space="0" w:color="auto"/>
                    <w:bottom w:val="none" w:sz="0" w:space="0" w:color="auto"/>
                    <w:right w:val="none" w:sz="0" w:space="0" w:color="auto"/>
                  </w:divBdr>
                  <w:divsChild>
                    <w:div w:id="2117360411">
                      <w:marLeft w:val="0"/>
                      <w:marRight w:val="0"/>
                      <w:marTop w:val="0"/>
                      <w:marBottom w:val="0"/>
                      <w:divBdr>
                        <w:top w:val="none" w:sz="0" w:space="0" w:color="auto"/>
                        <w:left w:val="none" w:sz="0" w:space="0" w:color="auto"/>
                        <w:bottom w:val="none" w:sz="0" w:space="0" w:color="auto"/>
                        <w:right w:val="none" w:sz="0" w:space="0" w:color="auto"/>
                      </w:divBdr>
                      <w:divsChild>
                        <w:div w:id="203241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771440">
      <w:bodyDiv w:val="1"/>
      <w:marLeft w:val="0"/>
      <w:marRight w:val="0"/>
      <w:marTop w:val="0"/>
      <w:marBottom w:val="0"/>
      <w:divBdr>
        <w:top w:val="none" w:sz="0" w:space="0" w:color="auto"/>
        <w:left w:val="none" w:sz="0" w:space="0" w:color="auto"/>
        <w:bottom w:val="none" w:sz="0" w:space="0" w:color="auto"/>
        <w:right w:val="none" w:sz="0" w:space="0" w:color="auto"/>
      </w:divBdr>
      <w:divsChild>
        <w:div w:id="352615283">
          <w:marLeft w:val="0"/>
          <w:marRight w:val="0"/>
          <w:marTop w:val="0"/>
          <w:marBottom w:val="0"/>
          <w:divBdr>
            <w:top w:val="none" w:sz="0" w:space="0" w:color="auto"/>
            <w:left w:val="none" w:sz="0" w:space="0" w:color="auto"/>
            <w:bottom w:val="none" w:sz="0" w:space="0" w:color="auto"/>
            <w:right w:val="none" w:sz="0" w:space="0" w:color="auto"/>
          </w:divBdr>
          <w:divsChild>
            <w:div w:id="1404765105">
              <w:marLeft w:val="0"/>
              <w:marRight w:val="0"/>
              <w:marTop w:val="0"/>
              <w:marBottom w:val="0"/>
              <w:divBdr>
                <w:top w:val="none" w:sz="0" w:space="0" w:color="auto"/>
                <w:left w:val="none" w:sz="0" w:space="0" w:color="auto"/>
                <w:bottom w:val="none" w:sz="0" w:space="0" w:color="auto"/>
                <w:right w:val="none" w:sz="0" w:space="0" w:color="auto"/>
              </w:divBdr>
              <w:divsChild>
                <w:div w:id="2027054920">
                  <w:marLeft w:val="0"/>
                  <w:marRight w:val="0"/>
                  <w:marTop w:val="0"/>
                  <w:marBottom w:val="0"/>
                  <w:divBdr>
                    <w:top w:val="none" w:sz="0" w:space="0" w:color="auto"/>
                    <w:left w:val="none" w:sz="0" w:space="0" w:color="auto"/>
                    <w:bottom w:val="none" w:sz="0" w:space="0" w:color="auto"/>
                    <w:right w:val="none" w:sz="0" w:space="0" w:color="auto"/>
                  </w:divBdr>
                  <w:divsChild>
                    <w:div w:id="1477256281">
                      <w:marLeft w:val="0"/>
                      <w:marRight w:val="0"/>
                      <w:marTop w:val="0"/>
                      <w:marBottom w:val="0"/>
                      <w:divBdr>
                        <w:top w:val="none" w:sz="0" w:space="0" w:color="auto"/>
                        <w:left w:val="none" w:sz="0" w:space="0" w:color="auto"/>
                        <w:bottom w:val="none" w:sz="0" w:space="0" w:color="auto"/>
                        <w:right w:val="none" w:sz="0" w:space="0" w:color="auto"/>
                      </w:divBdr>
                      <w:divsChild>
                        <w:div w:id="112912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05400">
      <w:bodyDiv w:val="1"/>
      <w:marLeft w:val="0"/>
      <w:marRight w:val="0"/>
      <w:marTop w:val="0"/>
      <w:marBottom w:val="0"/>
      <w:divBdr>
        <w:top w:val="none" w:sz="0" w:space="0" w:color="auto"/>
        <w:left w:val="none" w:sz="0" w:space="0" w:color="auto"/>
        <w:bottom w:val="none" w:sz="0" w:space="0" w:color="auto"/>
        <w:right w:val="none" w:sz="0" w:space="0" w:color="auto"/>
      </w:divBdr>
      <w:divsChild>
        <w:div w:id="1152915121">
          <w:marLeft w:val="0"/>
          <w:marRight w:val="0"/>
          <w:marTop w:val="0"/>
          <w:marBottom w:val="0"/>
          <w:divBdr>
            <w:top w:val="none" w:sz="0" w:space="0" w:color="auto"/>
            <w:left w:val="none" w:sz="0" w:space="0" w:color="auto"/>
            <w:bottom w:val="none" w:sz="0" w:space="0" w:color="auto"/>
            <w:right w:val="none" w:sz="0" w:space="0" w:color="auto"/>
          </w:divBdr>
          <w:divsChild>
            <w:div w:id="1471945965">
              <w:marLeft w:val="0"/>
              <w:marRight w:val="0"/>
              <w:marTop w:val="0"/>
              <w:marBottom w:val="0"/>
              <w:divBdr>
                <w:top w:val="none" w:sz="0" w:space="0" w:color="auto"/>
                <w:left w:val="none" w:sz="0" w:space="0" w:color="auto"/>
                <w:bottom w:val="none" w:sz="0" w:space="0" w:color="auto"/>
                <w:right w:val="none" w:sz="0" w:space="0" w:color="auto"/>
              </w:divBdr>
              <w:divsChild>
                <w:div w:id="751202037">
                  <w:marLeft w:val="0"/>
                  <w:marRight w:val="0"/>
                  <w:marTop w:val="0"/>
                  <w:marBottom w:val="0"/>
                  <w:divBdr>
                    <w:top w:val="none" w:sz="0" w:space="0" w:color="auto"/>
                    <w:left w:val="none" w:sz="0" w:space="0" w:color="auto"/>
                    <w:bottom w:val="none" w:sz="0" w:space="0" w:color="auto"/>
                    <w:right w:val="none" w:sz="0" w:space="0" w:color="auto"/>
                  </w:divBdr>
                  <w:divsChild>
                    <w:div w:id="85171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29579">
      <w:bodyDiv w:val="1"/>
      <w:marLeft w:val="0"/>
      <w:marRight w:val="0"/>
      <w:marTop w:val="0"/>
      <w:marBottom w:val="0"/>
      <w:divBdr>
        <w:top w:val="none" w:sz="0" w:space="0" w:color="auto"/>
        <w:left w:val="none" w:sz="0" w:space="0" w:color="auto"/>
        <w:bottom w:val="none" w:sz="0" w:space="0" w:color="auto"/>
        <w:right w:val="none" w:sz="0" w:space="0" w:color="auto"/>
      </w:divBdr>
      <w:divsChild>
        <w:div w:id="1972176343">
          <w:marLeft w:val="0"/>
          <w:marRight w:val="0"/>
          <w:marTop w:val="0"/>
          <w:marBottom w:val="0"/>
          <w:divBdr>
            <w:top w:val="none" w:sz="0" w:space="0" w:color="auto"/>
            <w:left w:val="none" w:sz="0" w:space="0" w:color="auto"/>
            <w:bottom w:val="none" w:sz="0" w:space="0" w:color="auto"/>
            <w:right w:val="none" w:sz="0" w:space="0" w:color="auto"/>
          </w:divBdr>
          <w:divsChild>
            <w:div w:id="1571840890">
              <w:marLeft w:val="0"/>
              <w:marRight w:val="0"/>
              <w:marTop w:val="0"/>
              <w:marBottom w:val="0"/>
              <w:divBdr>
                <w:top w:val="none" w:sz="0" w:space="0" w:color="auto"/>
                <w:left w:val="none" w:sz="0" w:space="0" w:color="auto"/>
                <w:bottom w:val="none" w:sz="0" w:space="0" w:color="auto"/>
                <w:right w:val="none" w:sz="0" w:space="0" w:color="auto"/>
              </w:divBdr>
              <w:divsChild>
                <w:div w:id="1540822817">
                  <w:marLeft w:val="0"/>
                  <w:marRight w:val="0"/>
                  <w:marTop w:val="0"/>
                  <w:marBottom w:val="0"/>
                  <w:divBdr>
                    <w:top w:val="none" w:sz="0" w:space="0" w:color="auto"/>
                    <w:left w:val="none" w:sz="0" w:space="0" w:color="auto"/>
                    <w:bottom w:val="none" w:sz="0" w:space="0" w:color="auto"/>
                    <w:right w:val="none" w:sz="0" w:space="0" w:color="auto"/>
                  </w:divBdr>
                  <w:divsChild>
                    <w:div w:id="639042225">
                      <w:marLeft w:val="0"/>
                      <w:marRight w:val="0"/>
                      <w:marTop w:val="0"/>
                      <w:marBottom w:val="0"/>
                      <w:divBdr>
                        <w:top w:val="none" w:sz="0" w:space="0" w:color="auto"/>
                        <w:left w:val="none" w:sz="0" w:space="0" w:color="auto"/>
                        <w:bottom w:val="none" w:sz="0" w:space="0" w:color="auto"/>
                        <w:right w:val="none" w:sz="0" w:space="0" w:color="auto"/>
                      </w:divBdr>
                      <w:divsChild>
                        <w:div w:id="123045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727168">
      <w:bodyDiv w:val="1"/>
      <w:marLeft w:val="0"/>
      <w:marRight w:val="0"/>
      <w:marTop w:val="0"/>
      <w:marBottom w:val="0"/>
      <w:divBdr>
        <w:top w:val="none" w:sz="0" w:space="0" w:color="auto"/>
        <w:left w:val="none" w:sz="0" w:space="0" w:color="auto"/>
        <w:bottom w:val="none" w:sz="0" w:space="0" w:color="auto"/>
        <w:right w:val="none" w:sz="0" w:space="0" w:color="auto"/>
      </w:divBdr>
      <w:divsChild>
        <w:div w:id="1605571899">
          <w:marLeft w:val="0"/>
          <w:marRight w:val="0"/>
          <w:marTop w:val="0"/>
          <w:marBottom w:val="0"/>
          <w:divBdr>
            <w:top w:val="none" w:sz="0" w:space="0" w:color="auto"/>
            <w:left w:val="none" w:sz="0" w:space="0" w:color="auto"/>
            <w:bottom w:val="none" w:sz="0" w:space="0" w:color="auto"/>
            <w:right w:val="none" w:sz="0" w:space="0" w:color="auto"/>
          </w:divBdr>
          <w:divsChild>
            <w:div w:id="295263785">
              <w:marLeft w:val="0"/>
              <w:marRight w:val="0"/>
              <w:marTop w:val="0"/>
              <w:marBottom w:val="0"/>
              <w:divBdr>
                <w:top w:val="none" w:sz="0" w:space="0" w:color="auto"/>
                <w:left w:val="none" w:sz="0" w:space="0" w:color="auto"/>
                <w:bottom w:val="none" w:sz="0" w:space="0" w:color="auto"/>
                <w:right w:val="none" w:sz="0" w:space="0" w:color="auto"/>
              </w:divBdr>
              <w:divsChild>
                <w:div w:id="460805396">
                  <w:marLeft w:val="0"/>
                  <w:marRight w:val="0"/>
                  <w:marTop w:val="0"/>
                  <w:marBottom w:val="0"/>
                  <w:divBdr>
                    <w:top w:val="none" w:sz="0" w:space="0" w:color="auto"/>
                    <w:left w:val="none" w:sz="0" w:space="0" w:color="auto"/>
                    <w:bottom w:val="none" w:sz="0" w:space="0" w:color="auto"/>
                    <w:right w:val="none" w:sz="0" w:space="0" w:color="auto"/>
                  </w:divBdr>
                  <w:divsChild>
                    <w:div w:id="1424104190">
                      <w:marLeft w:val="0"/>
                      <w:marRight w:val="0"/>
                      <w:marTop w:val="0"/>
                      <w:marBottom w:val="0"/>
                      <w:divBdr>
                        <w:top w:val="none" w:sz="0" w:space="0" w:color="auto"/>
                        <w:left w:val="none" w:sz="0" w:space="0" w:color="auto"/>
                        <w:bottom w:val="none" w:sz="0" w:space="0" w:color="auto"/>
                        <w:right w:val="none" w:sz="0" w:space="0" w:color="auto"/>
                      </w:divBdr>
                      <w:divsChild>
                        <w:div w:id="44515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023707">
      <w:bodyDiv w:val="1"/>
      <w:marLeft w:val="0"/>
      <w:marRight w:val="0"/>
      <w:marTop w:val="0"/>
      <w:marBottom w:val="0"/>
      <w:divBdr>
        <w:top w:val="none" w:sz="0" w:space="0" w:color="auto"/>
        <w:left w:val="none" w:sz="0" w:space="0" w:color="auto"/>
        <w:bottom w:val="none" w:sz="0" w:space="0" w:color="auto"/>
        <w:right w:val="none" w:sz="0" w:space="0" w:color="auto"/>
      </w:divBdr>
      <w:divsChild>
        <w:div w:id="301468623">
          <w:marLeft w:val="0"/>
          <w:marRight w:val="0"/>
          <w:marTop w:val="0"/>
          <w:marBottom w:val="0"/>
          <w:divBdr>
            <w:top w:val="none" w:sz="0" w:space="0" w:color="auto"/>
            <w:left w:val="none" w:sz="0" w:space="0" w:color="auto"/>
            <w:bottom w:val="none" w:sz="0" w:space="0" w:color="auto"/>
            <w:right w:val="none" w:sz="0" w:space="0" w:color="auto"/>
          </w:divBdr>
          <w:divsChild>
            <w:div w:id="1419332660">
              <w:marLeft w:val="0"/>
              <w:marRight w:val="0"/>
              <w:marTop w:val="0"/>
              <w:marBottom w:val="0"/>
              <w:divBdr>
                <w:top w:val="none" w:sz="0" w:space="0" w:color="auto"/>
                <w:left w:val="none" w:sz="0" w:space="0" w:color="auto"/>
                <w:bottom w:val="none" w:sz="0" w:space="0" w:color="auto"/>
                <w:right w:val="none" w:sz="0" w:space="0" w:color="auto"/>
              </w:divBdr>
              <w:divsChild>
                <w:div w:id="1191067758">
                  <w:marLeft w:val="0"/>
                  <w:marRight w:val="0"/>
                  <w:marTop w:val="0"/>
                  <w:marBottom w:val="0"/>
                  <w:divBdr>
                    <w:top w:val="none" w:sz="0" w:space="0" w:color="auto"/>
                    <w:left w:val="none" w:sz="0" w:space="0" w:color="auto"/>
                    <w:bottom w:val="none" w:sz="0" w:space="0" w:color="auto"/>
                    <w:right w:val="none" w:sz="0" w:space="0" w:color="auto"/>
                  </w:divBdr>
                  <w:divsChild>
                    <w:div w:id="1487823744">
                      <w:marLeft w:val="0"/>
                      <w:marRight w:val="0"/>
                      <w:marTop w:val="0"/>
                      <w:marBottom w:val="0"/>
                      <w:divBdr>
                        <w:top w:val="none" w:sz="0" w:space="0" w:color="auto"/>
                        <w:left w:val="none" w:sz="0" w:space="0" w:color="auto"/>
                        <w:bottom w:val="none" w:sz="0" w:space="0" w:color="auto"/>
                        <w:right w:val="none" w:sz="0" w:space="0" w:color="auto"/>
                      </w:divBdr>
                      <w:divsChild>
                        <w:div w:id="201202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09683">
      <w:bodyDiv w:val="1"/>
      <w:marLeft w:val="0"/>
      <w:marRight w:val="0"/>
      <w:marTop w:val="0"/>
      <w:marBottom w:val="0"/>
      <w:divBdr>
        <w:top w:val="none" w:sz="0" w:space="0" w:color="auto"/>
        <w:left w:val="none" w:sz="0" w:space="0" w:color="auto"/>
        <w:bottom w:val="none" w:sz="0" w:space="0" w:color="auto"/>
        <w:right w:val="none" w:sz="0" w:space="0" w:color="auto"/>
      </w:divBdr>
      <w:divsChild>
        <w:div w:id="479004693">
          <w:marLeft w:val="0"/>
          <w:marRight w:val="0"/>
          <w:marTop w:val="0"/>
          <w:marBottom w:val="0"/>
          <w:divBdr>
            <w:top w:val="none" w:sz="0" w:space="0" w:color="auto"/>
            <w:left w:val="none" w:sz="0" w:space="0" w:color="auto"/>
            <w:bottom w:val="none" w:sz="0" w:space="0" w:color="auto"/>
            <w:right w:val="none" w:sz="0" w:space="0" w:color="auto"/>
          </w:divBdr>
          <w:divsChild>
            <w:div w:id="1691951487">
              <w:marLeft w:val="0"/>
              <w:marRight w:val="0"/>
              <w:marTop w:val="0"/>
              <w:marBottom w:val="0"/>
              <w:divBdr>
                <w:top w:val="none" w:sz="0" w:space="0" w:color="auto"/>
                <w:left w:val="none" w:sz="0" w:space="0" w:color="auto"/>
                <w:bottom w:val="none" w:sz="0" w:space="0" w:color="auto"/>
                <w:right w:val="none" w:sz="0" w:space="0" w:color="auto"/>
              </w:divBdr>
              <w:divsChild>
                <w:div w:id="1041831063">
                  <w:marLeft w:val="0"/>
                  <w:marRight w:val="0"/>
                  <w:marTop w:val="0"/>
                  <w:marBottom w:val="0"/>
                  <w:divBdr>
                    <w:top w:val="none" w:sz="0" w:space="0" w:color="auto"/>
                    <w:left w:val="none" w:sz="0" w:space="0" w:color="auto"/>
                    <w:bottom w:val="none" w:sz="0" w:space="0" w:color="auto"/>
                    <w:right w:val="none" w:sz="0" w:space="0" w:color="auto"/>
                  </w:divBdr>
                  <w:divsChild>
                    <w:div w:id="81337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452891">
      <w:bodyDiv w:val="1"/>
      <w:marLeft w:val="0"/>
      <w:marRight w:val="0"/>
      <w:marTop w:val="0"/>
      <w:marBottom w:val="0"/>
      <w:divBdr>
        <w:top w:val="none" w:sz="0" w:space="0" w:color="auto"/>
        <w:left w:val="none" w:sz="0" w:space="0" w:color="auto"/>
        <w:bottom w:val="none" w:sz="0" w:space="0" w:color="auto"/>
        <w:right w:val="none" w:sz="0" w:space="0" w:color="auto"/>
      </w:divBdr>
    </w:div>
    <w:div w:id="276716848">
      <w:bodyDiv w:val="1"/>
      <w:marLeft w:val="0"/>
      <w:marRight w:val="0"/>
      <w:marTop w:val="0"/>
      <w:marBottom w:val="0"/>
      <w:divBdr>
        <w:top w:val="none" w:sz="0" w:space="0" w:color="auto"/>
        <w:left w:val="none" w:sz="0" w:space="0" w:color="auto"/>
        <w:bottom w:val="none" w:sz="0" w:space="0" w:color="auto"/>
        <w:right w:val="none" w:sz="0" w:space="0" w:color="auto"/>
      </w:divBdr>
      <w:divsChild>
        <w:div w:id="1271425589">
          <w:marLeft w:val="0"/>
          <w:marRight w:val="0"/>
          <w:marTop w:val="0"/>
          <w:marBottom w:val="0"/>
          <w:divBdr>
            <w:top w:val="none" w:sz="0" w:space="0" w:color="auto"/>
            <w:left w:val="none" w:sz="0" w:space="0" w:color="auto"/>
            <w:bottom w:val="none" w:sz="0" w:space="0" w:color="auto"/>
            <w:right w:val="none" w:sz="0" w:space="0" w:color="auto"/>
          </w:divBdr>
          <w:divsChild>
            <w:div w:id="896936838">
              <w:marLeft w:val="0"/>
              <w:marRight w:val="0"/>
              <w:marTop w:val="0"/>
              <w:marBottom w:val="0"/>
              <w:divBdr>
                <w:top w:val="none" w:sz="0" w:space="0" w:color="auto"/>
                <w:left w:val="none" w:sz="0" w:space="0" w:color="auto"/>
                <w:bottom w:val="none" w:sz="0" w:space="0" w:color="auto"/>
                <w:right w:val="none" w:sz="0" w:space="0" w:color="auto"/>
              </w:divBdr>
              <w:divsChild>
                <w:div w:id="1319380632">
                  <w:marLeft w:val="0"/>
                  <w:marRight w:val="0"/>
                  <w:marTop w:val="0"/>
                  <w:marBottom w:val="0"/>
                  <w:divBdr>
                    <w:top w:val="none" w:sz="0" w:space="0" w:color="auto"/>
                    <w:left w:val="none" w:sz="0" w:space="0" w:color="auto"/>
                    <w:bottom w:val="none" w:sz="0" w:space="0" w:color="auto"/>
                    <w:right w:val="none" w:sz="0" w:space="0" w:color="auto"/>
                  </w:divBdr>
                  <w:divsChild>
                    <w:div w:id="1702389656">
                      <w:marLeft w:val="0"/>
                      <w:marRight w:val="0"/>
                      <w:marTop w:val="0"/>
                      <w:marBottom w:val="0"/>
                      <w:divBdr>
                        <w:top w:val="none" w:sz="0" w:space="0" w:color="auto"/>
                        <w:left w:val="none" w:sz="0" w:space="0" w:color="auto"/>
                        <w:bottom w:val="none" w:sz="0" w:space="0" w:color="auto"/>
                        <w:right w:val="none" w:sz="0" w:space="0" w:color="auto"/>
                      </w:divBdr>
                      <w:divsChild>
                        <w:div w:id="57077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3976048">
      <w:bodyDiv w:val="1"/>
      <w:marLeft w:val="0"/>
      <w:marRight w:val="0"/>
      <w:marTop w:val="0"/>
      <w:marBottom w:val="0"/>
      <w:divBdr>
        <w:top w:val="none" w:sz="0" w:space="0" w:color="auto"/>
        <w:left w:val="none" w:sz="0" w:space="0" w:color="auto"/>
        <w:bottom w:val="none" w:sz="0" w:space="0" w:color="auto"/>
        <w:right w:val="none" w:sz="0" w:space="0" w:color="auto"/>
      </w:divBdr>
      <w:divsChild>
        <w:div w:id="1010763987">
          <w:marLeft w:val="0"/>
          <w:marRight w:val="0"/>
          <w:marTop w:val="0"/>
          <w:marBottom w:val="0"/>
          <w:divBdr>
            <w:top w:val="none" w:sz="0" w:space="0" w:color="auto"/>
            <w:left w:val="none" w:sz="0" w:space="0" w:color="auto"/>
            <w:bottom w:val="none" w:sz="0" w:space="0" w:color="auto"/>
            <w:right w:val="none" w:sz="0" w:space="0" w:color="auto"/>
          </w:divBdr>
          <w:divsChild>
            <w:div w:id="1933010129">
              <w:marLeft w:val="0"/>
              <w:marRight w:val="0"/>
              <w:marTop w:val="0"/>
              <w:marBottom w:val="0"/>
              <w:divBdr>
                <w:top w:val="none" w:sz="0" w:space="0" w:color="auto"/>
                <w:left w:val="none" w:sz="0" w:space="0" w:color="auto"/>
                <w:bottom w:val="none" w:sz="0" w:space="0" w:color="auto"/>
                <w:right w:val="none" w:sz="0" w:space="0" w:color="auto"/>
              </w:divBdr>
              <w:divsChild>
                <w:div w:id="1425103554">
                  <w:marLeft w:val="0"/>
                  <w:marRight w:val="0"/>
                  <w:marTop w:val="0"/>
                  <w:marBottom w:val="0"/>
                  <w:divBdr>
                    <w:top w:val="none" w:sz="0" w:space="0" w:color="auto"/>
                    <w:left w:val="none" w:sz="0" w:space="0" w:color="auto"/>
                    <w:bottom w:val="none" w:sz="0" w:space="0" w:color="auto"/>
                    <w:right w:val="none" w:sz="0" w:space="0" w:color="auto"/>
                  </w:divBdr>
                  <w:divsChild>
                    <w:div w:id="62483733">
                      <w:marLeft w:val="0"/>
                      <w:marRight w:val="0"/>
                      <w:marTop w:val="0"/>
                      <w:marBottom w:val="0"/>
                      <w:divBdr>
                        <w:top w:val="none" w:sz="0" w:space="0" w:color="auto"/>
                        <w:left w:val="none" w:sz="0" w:space="0" w:color="auto"/>
                        <w:bottom w:val="none" w:sz="0" w:space="0" w:color="auto"/>
                        <w:right w:val="none" w:sz="0" w:space="0" w:color="auto"/>
                      </w:divBdr>
                      <w:divsChild>
                        <w:div w:id="101981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184427">
      <w:bodyDiv w:val="1"/>
      <w:marLeft w:val="0"/>
      <w:marRight w:val="0"/>
      <w:marTop w:val="0"/>
      <w:marBottom w:val="0"/>
      <w:divBdr>
        <w:top w:val="none" w:sz="0" w:space="0" w:color="auto"/>
        <w:left w:val="none" w:sz="0" w:space="0" w:color="auto"/>
        <w:bottom w:val="none" w:sz="0" w:space="0" w:color="auto"/>
        <w:right w:val="none" w:sz="0" w:space="0" w:color="auto"/>
      </w:divBdr>
      <w:divsChild>
        <w:div w:id="495263159">
          <w:marLeft w:val="0"/>
          <w:marRight w:val="0"/>
          <w:marTop w:val="0"/>
          <w:marBottom w:val="0"/>
          <w:divBdr>
            <w:top w:val="none" w:sz="0" w:space="0" w:color="auto"/>
            <w:left w:val="none" w:sz="0" w:space="0" w:color="auto"/>
            <w:bottom w:val="none" w:sz="0" w:space="0" w:color="auto"/>
            <w:right w:val="none" w:sz="0" w:space="0" w:color="auto"/>
          </w:divBdr>
          <w:divsChild>
            <w:div w:id="979651997">
              <w:marLeft w:val="0"/>
              <w:marRight w:val="0"/>
              <w:marTop w:val="0"/>
              <w:marBottom w:val="0"/>
              <w:divBdr>
                <w:top w:val="none" w:sz="0" w:space="0" w:color="auto"/>
                <w:left w:val="none" w:sz="0" w:space="0" w:color="auto"/>
                <w:bottom w:val="none" w:sz="0" w:space="0" w:color="auto"/>
                <w:right w:val="none" w:sz="0" w:space="0" w:color="auto"/>
              </w:divBdr>
              <w:divsChild>
                <w:div w:id="1048066594">
                  <w:marLeft w:val="0"/>
                  <w:marRight w:val="0"/>
                  <w:marTop w:val="0"/>
                  <w:marBottom w:val="0"/>
                  <w:divBdr>
                    <w:top w:val="none" w:sz="0" w:space="0" w:color="auto"/>
                    <w:left w:val="none" w:sz="0" w:space="0" w:color="auto"/>
                    <w:bottom w:val="none" w:sz="0" w:space="0" w:color="auto"/>
                    <w:right w:val="none" w:sz="0" w:space="0" w:color="auto"/>
                  </w:divBdr>
                  <w:divsChild>
                    <w:div w:id="2081364472">
                      <w:marLeft w:val="0"/>
                      <w:marRight w:val="0"/>
                      <w:marTop w:val="0"/>
                      <w:marBottom w:val="0"/>
                      <w:divBdr>
                        <w:top w:val="none" w:sz="0" w:space="0" w:color="auto"/>
                        <w:left w:val="none" w:sz="0" w:space="0" w:color="auto"/>
                        <w:bottom w:val="none" w:sz="0" w:space="0" w:color="auto"/>
                        <w:right w:val="none" w:sz="0" w:space="0" w:color="auto"/>
                      </w:divBdr>
                      <w:divsChild>
                        <w:div w:id="192664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9015876">
      <w:bodyDiv w:val="1"/>
      <w:marLeft w:val="0"/>
      <w:marRight w:val="0"/>
      <w:marTop w:val="0"/>
      <w:marBottom w:val="0"/>
      <w:divBdr>
        <w:top w:val="none" w:sz="0" w:space="0" w:color="auto"/>
        <w:left w:val="none" w:sz="0" w:space="0" w:color="auto"/>
        <w:bottom w:val="none" w:sz="0" w:space="0" w:color="auto"/>
        <w:right w:val="none" w:sz="0" w:space="0" w:color="auto"/>
      </w:divBdr>
      <w:divsChild>
        <w:div w:id="275261467">
          <w:marLeft w:val="0"/>
          <w:marRight w:val="0"/>
          <w:marTop w:val="0"/>
          <w:marBottom w:val="0"/>
          <w:divBdr>
            <w:top w:val="none" w:sz="0" w:space="0" w:color="auto"/>
            <w:left w:val="none" w:sz="0" w:space="0" w:color="auto"/>
            <w:bottom w:val="none" w:sz="0" w:space="0" w:color="auto"/>
            <w:right w:val="none" w:sz="0" w:space="0" w:color="auto"/>
          </w:divBdr>
          <w:divsChild>
            <w:div w:id="149951463">
              <w:marLeft w:val="0"/>
              <w:marRight w:val="0"/>
              <w:marTop w:val="0"/>
              <w:marBottom w:val="0"/>
              <w:divBdr>
                <w:top w:val="none" w:sz="0" w:space="0" w:color="auto"/>
                <w:left w:val="none" w:sz="0" w:space="0" w:color="auto"/>
                <w:bottom w:val="none" w:sz="0" w:space="0" w:color="auto"/>
                <w:right w:val="none" w:sz="0" w:space="0" w:color="auto"/>
              </w:divBdr>
              <w:divsChild>
                <w:div w:id="1481653669">
                  <w:marLeft w:val="0"/>
                  <w:marRight w:val="0"/>
                  <w:marTop w:val="0"/>
                  <w:marBottom w:val="0"/>
                  <w:divBdr>
                    <w:top w:val="none" w:sz="0" w:space="0" w:color="auto"/>
                    <w:left w:val="none" w:sz="0" w:space="0" w:color="auto"/>
                    <w:bottom w:val="none" w:sz="0" w:space="0" w:color="auto"/>
                    <w:right w:val="none" w:sz="0" w:space="0" w:color="auto"/>
                  </w:divBdr>
                  <w:divsChild>
                    <w:div w:id="631596151">
                      <w:marLeft w:val="0"/>
                      <w:marRight w:val="0"/>
                      <w:marTop w:val="0"/>
                      <w:marBottom w:val="0"/>
                      <w:divBdr>
                        <w:top w:val="none" w:sz="0" w:space="0" w:color="auto"/>
                        <w:left w:val="none" w:sz="0" w:space="0" w:color="auto"/>
                        <w:bottom w:val="none" w:sz="0" w:space="0" w:color="auto"/>
                        <w:right w:val="none" w:sz="0" w:space="0" w:color="auto"/>
                      </w:divBdr>
                      <w:divsChild>
                        <w:div w:id="81048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9327932">
      <w:bodyDiv w:val="1"/>
      <w:marLeft w:val="0"/>
      <w:marRight w:val="0"/>
      <w:marTop w:val="0"/>
      <w:marBottom w:val="0"/>
      <w:divBdr>
        <w:top w:val="none" w:sz="0" w:space="0" w:color="auto"/>
        <w:left w:val="none" w:sz="0" w:space="0" w:color="auto"/>
        <w:bottom w:val="none" w:sz="0" w:space="0" w:color="auto"/>
        <w:right w:val="none" w:sz="0" w:space="0" w:color="auto"/>
      </w:divBdr>
      <w:divsChild>
        <w:div w:id="1193954300">
          <w:marLeft w:val="0"/>
          <w:marRight w:val="0"/>
          <w:marTop w:val="0"/>
          <w:marBottom w:val="0"/>
          <w:divBdr>
            <w:top w:val="none" w:sz="0" w:space="0" w:color="auto"/>
            <w:left w:val="none" w:sz="0" w:space="0" w:color="auto"/>
            <w:bottom w:val="none" w:sz="0" w:space="0" w:color="auto"/>
            <w:right w:val="none" w:sz="0" w:space="0" w:color="auto"/>
          </w:divBdr>
          <w:divsChild>
            <w:div w:id="2146657953">
              <w:marLeft w:val="0"/>
              <w:marRight w:val="0"/>
              <w:marTop w:val="0"/>
              <w:marBottom w:val="0"/>
              <w:divBdr>
                <w:top w:val="none" w:sz="0" w:space="0" w:color="auto"/>
                <w:left w:val="none" w:sz="0" w:space="0" w:color="auto"/>
                <w:bottom w:val="none" w:sz="0" w:space="0" w:color="auto"/>
                <w:right w:val="none" w:sz="0" w:space="0" w:color="auto"/>
              </w:divBdr>
              <w:divsChild>
                <w:div w:id="59985038">
                  <w:marLeft w:val="0"/>
                  <w:marRight w:val="0"/>
                  <w:marTop w:val="0"/>
                  <w:marBottom w:val="0"/>
                  <w:divBdr>
                    <w:top w:val="none" w:sz="0" w:space="0" w:color="auto"/>
                    <w:left w:val="none" w:sz="0" w:space="0" w:color="auto"/>
                    <w:bottom w:val="none" w:sz="0" w:space="0" w:color="auto"/>
                    <w:right w:val="none" w:sz="0" w:space="0" w:color="auto"/>
                  </w:divBdr>
                  <w:divsChild>
                    <w:div w:id="837617538">
                      <w:marLeft w:val="0"/>
                      <w:marRight w:val="0"/>
                      <w:marTop w:val="0"/>
                      <w:marBottom w:val="0"/>
                      <w:divBdr>
                        <w:top w:val="none" w:sz="0" w:space="0" w:color="auto"/>
                        <w:left w:val="none" w:sz="0" w:space="0" w:color="auto"/>
                        <w:bottom w:val="none" w:sz="0" w:space="0" w:color="auto"/>
                        <w:right w:val="none" w:sz="0" w:space="0" w:color="auto"/>
                      </w:divBdr>
                      <w:divsChild>
                        <w:div w:id="146119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473820">
      <w:bodyDiv w:val="1"/>
      <w:marLeft w:val="0"/>
      <w:marRight w:val="0"/>
      <w:marTop w:val="0"/>
      <w:marBottom w:val="0"/>
      <w:divBdr>
        <w:top w:val="none" w:sz="0" w:space="0" w:color="auto"/>
        <w:left w:val="none" w:sz="0" w:space="0" w:color="auto"/>
        <w:bottom w:val="none" w:sz="0" w:space="0" w:color="auto"/>
        <w:right w:val="none" w:sz="0" w:space="0" w:color="auto"/>
      </w:divBdr>
      <w:divsChild>
        <w:div w:id="741214986">
          <w:marLeft w:val="0"/>
          <w:marRight w:val="0"/>
          <w:marTop w:val="0"/>
          <w:marBottom w:val="0"/>
          <w:divBdr>
            <w:top w:val="none" w:sz="0" w:space="0" w:color="auto"/>
            <w:left w:val="none" w:sz="0" w:space="0" w:color="auto"/>
            <w:bottom w:val="none" w:sz="0" w:space="0" w:color="auto"/>
            <w:right w:val="none" w:sz="0" w:space="0" w:color="auto"/>
          </w:divBdr>
          <w:divsChild>
            <w:div w:id="1615359318">
              <w:marLeft w:val="0"/>
              <w:marRight w:val="0"/>
              <w:marTop w:val="0"/>
              <w:marBottom w:val="0"/>
              <w:divBdr>
                <w:top w:val="none" w:sz="0" w:space="0" w:color="auto"/>
                <w:left w:val="none" w:sz="0" w:space="0" w:color="auto"/>
                <w:bottom w:val="none" w:sz="0" w:space="0" w:color="auto"/>
                <w:right w:val="none" w:sz="0" w:space="0" w:color="auto"/>
              </w:divBdr>
              <w:divsChild>
                <w:div w:id="850527198">
                  <w:marLeft w:val="0"/>
                  <w:marRight w:val="0"/>
                  <w:marTop w:val="0"/>
                  <w:marBottom w:val="0"/>
                  <w:divBdr>
                    <w:top w:val="none" w:sz="0" w:space="0" w:color="auto"/>
                    <w:left w:val="none" w:sz="0" w:space="0" w:color="auto"/>
                    <w:bottom w:val="none" w:sz="0" w:space="0" w:color="auto"/>
                    <w:right w:val="none" w:sz="0" w:space="0" w:color="auto"/>
                  </w:divBdr>
                  <w:divsChild>
                    <w:div w:id="1815098116">
                      <w:marLeft w:val="0"/>
                      <w:marRight w:val="0"/>
                      <w:marTop w:val="0"/>
                      <w:marBottom w:val="0"/>
                      <w:divBdr>
                        <w:top w:val="none" w:sz="0" w:space="0" w:color="auto"/>
                        <w:left w:val="none" w:sz="0" w:space="0" w:color="auto"/>
                        <w:bottom w:val="none" w:sz="0" w:space="0" w:color="auto"/>
                        <w:right w:val="none" w:sz="0" w:space="0" w:color="auto"/>
                      </w:divBdr>
                      <w:divsChild>
                        <w:div w:id="199341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809478">
      <w:bodyDiv w:val="1"/>
      <w:marLeft w:val="0"/>
      <w:marRight w:val="0"/>
      <w:marTop w:val="0"/>
      <w:marBottom w:val="0"/>
      <w:divBdr>
        <w:top w:val="none" w:sz="0" w:space="0" w:color="auto"/>
        <w:left w:val="none" w:sz="0" w:space="0" w:color="auto"/>
        <w:bottom w:val="none" w:sz="0" w:space="0" w:color="auto"/>
        <w:right w:val="none" w:sz="0" w:space="0" w:color="auto"/>
      </w:divBdr>
    </w:div>
    <w:div w:id="682514575">
      <w:bodyDiv w:val="1"/>
      <w:marLeft w:val="0"/>
      <w:marRight w:val="0"/>
      <w:marTop w:val="0"/>
      <w:marBottom w:val="0"/>
      <w:divBdr>
        <w:top w:val="none" w:sz="0" w:space="0" w:color="auto"/>
        <w:left w:val="none" w:sz="0" w:space="0" w:color="auto"/>
        <w:bottom w:val="none" w:sz="0" w:space="0" w:color="auto"/>
        <w:right w:val="none" w:sz="0" w:space="0" w:color="auto"/>
      </w:divBdr>
      <w:divsChild>
        <w:div w:id="431583778">
          <w:marLeft w:val="0"/>
          <w:marRight w:val="0"/>
          <w:marTop w:val="0"/>
          <w:marBottom w:val="0"/>
          <w:divBdr>
            <w:top w:val="none" w:sz="0" w:space="0" w:color="auto"/>
            <w:left w:val="none" w:sz="0" w:space="0" w:color="auto"/>
            <w:bottom w:val="none" w:sz="0" w:space="0" w:color="auto"/>
            <w:right w:val="none" w:sz="0" w:space="0" w:color="auto"/>
          </w:divBdr>
          <w:divsChild>
            <w:div w:id="1301110998">
              <w:marLeft w:val="0"/>
              <w:marRight w:val="0"/>
              <w:marTop w:val="0"/>
              <w:marBottom w:val="0"/>
              <w:divBdr>
                <w:top w:val="none" w:sz="0" w:space="0" w:color="auto"/>
                <w:left w:val="none" w:sz="0" w:space="0" w:color="auto"/>
                <w:bottom w:val="none" w:sz="0" w:space="0" w:color="auto"/>
                <w:right w:val="none" w:sz="0" w:space="0" w:color="auto"/>
              </w:divBdr>
              <w:divsChild>
                <w:div w:id="700473730">
                  <w:marLeft w:val="0"/>
                  <w:marRight w:val="0"/>
                  <w:marTop w:val="0"/>
                  <w:marBottom w:val="0"/>
                  <w:divBdr>
                    <w:top w:val="none" w:sz="0" w:space="0" w:color="auto"/>
                    <w:left w:val="none" w:sz="0" w:space="0" w:color="auto"/>
                    <w:bottom w:val="none" w:sz="0" w:space="0" w:color="auto"/>
                    <w:right w:val="none" w:sz="0" w:space="0" w:color="auto"/>
                  </w:divBdr>
                  <w:divsChild>
                    <w:div w:id="488332225">
                      <w:marLeft w:val="0"/>
                      <w:marRight w:val="0"/>
                      <w:marTop w:val="0"/>
                      <w:marBottom w:val="0"/>
                      <w:divBdr>
                        <w:top w:val="none" w:sz="0" w:space="0" w:color="auto"/>
                        <w:left w:val="none" w:sz="0" w:space="0" w:color="auto"/>
                        <w:bottom w:val="none" w:sz="0" w:space="0" w:color="auto"/>
                        <w:right w:val="none" w:sz="0" w:space="0" w:color="auto"/>
                      </w:divBdr>
                      <w:divsChild>
                        <w:div w:id="148832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695771">
      <w:bodyDiv w:val="1"/>
      <w:marLeft w:val="0"/>
      <w:marRight w:val="0"/>
      <w:marTop w:val="0"/>
      <w:marBottom w:val="0"/>
      <w:divBdr>
        <w:top w:val="none" w:sz="0" w:space="0" w:color="auto"/>
        <w:left w:val="none" w:sz="0" w:space="0" w:color="auto"/>
        <w:bottom w:val="none" w:sz="0" w:space="0" w:color="auto"/>
        <w:right w:val="none" w:sz="0" w:space="0" w:color="auto"/>
      </w:divBdr>
    </w:div>
    <w:div w:id="818228505">
      <w:bodyDiv w:val="1"/>
      <w:marLeft w:val="0"/>
      <w:marRight w:val="0"/>
      <w:marTop w:val="0"/>
      <w:marBottom w:val="0"/>
      <w:divBdr>
        <w:top w:val="none" w:sz="0" w:space="0" w:color="auto"/>
        <w:left w:val="none" w:sz="0" w:space="0" w:color="auto"/>
        <w:bottom w:val="none" w:sz="0" w:space="0" w:color="auto"/>
        <w:right w:val="none" w:sz="0" w:space="0" w:color="auto"/>
      </w:divBdr>
    </w:div>
    <w:div w:id="976185204">
      <w:bodyDiv w:val="1"/>
      <w:marLeft w:val="0"/>
      <w:marRight w:val="0"/>
      <w:marTop w:val="0"/>
      <w:marBottom w:val="0"/>
      <w:divBdr>
        <w:top w:val="none" w:sz="0" w:space="0" w:color="auto"/>
        <w:left w:val="none" w:sz="0" w:space="0" w:color="auto"/>
        <w:bottom w:val="none" w:sz="0" w:space="0" w:color="auto"/>
        <w:right w:val="none" w:sz="0" w:space="0" w:color="auto"/>
      </w:divBdr>
      <w:divsChild>
        <w:div w:id="727076884">
          <w:marLeft w:val="0"/>
          <w:marRight w:val="0"/>
          <w:marTop w:val="0"/>
          <w:marBottom w:val="0"/>
          <w:divBdr>
            <w:top w:val="none" w:sz="0" w:space="0" w:color="auto"/>
            <w:left w:val="none" w:sz="0" w:space="0" w:color="auto"/>
            <w:bottom w:val="none" w:sz="0" w:space="0" w:color="auto"/>
            <w:right w:val="none" w:sz="0" w:space="0" w:color="auto"/>
          </w:divBdr>
          <w:divsChild>
            <w:div w:id="1539969413">
              <w:marLeft w:val="0"/>
              <w:marRight w:val="0"/>
              <w:marTop w:val="0"/>
              <w:marBottom w:val="0"/>
              <w:divBdr>
                <w:top w:val="none" w:sz="0" w:space="0" w:color="auto"/>
                <w:left w:val="none" w:sz="0" w:space="0" w:color="auto"/>
                <w:bottom w:val="none" w:sz="0" w:space="0" w:color="auto"/>
                <w:right w:val="none" w:sz="0" w:space="0" w:color="auto"/>
              </w:divBdr>
              <w:divsChild>
                <w:div w:id="1718626446">
                  <w:marLeft w:val="0"/>
                  <w:marRight w:val="0"/>
                  <w:marTop w:val="0"/>
                  <w:marBottom w:val="0"/>
                  <w:divBdr>
                    <w:top w:val="none" w:sz="0" w:space="0" w:color="auto"/>
                    <w:left w:val="none" w:sz="0" w:space="0" w:color="auto"/>
                    <w:bottom w:val="none" w:sz="0" w:space="0" w:color="auto"/>
                    <w:right w:val="none" w:sz="0" w:space="0" w:color="auto"/>
                  </w:divBdr>
                  <w:divsChild>
                    <w:div w:id="130824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52184">
      <w:bodyDiv w:val="1"/>
      <w:marLeft w:val="0"/>
      <w:marRight w:val="0"/>
      <w:marTop w:val="0"/>
      <w:marBottom w:val="0"/>
      <w:divBdr>
        <w:top w:val="none" w:sz="0" w:space="0" w:color="auto"/>
        <w:left w:val="none" w:sz="0" w:space="0" w:color="auto"/>
        <w:bottom w:val="none" w:sz="0" w:space="0" w:color="auto"/>
        <w:right w:val="none" w:sz="0" w:space="0" w:color="auto"/>
      </w:divBdr>
      <w:divsChild>
        <w:div w:id="498231001">
          <w:marLeft w:val="0"/>
          <w:marRight w:val="0"/>
          <w:marTop w:val="0"/>
          <w:marBottom w:val="0"/>
          <w:divBdr>
            <w:top w:val="none" w:sz="0" w:space="0" w:color="auto"/>
            <w:left w:val="none" w:sz="0" w:space="0" w:color="auto"/>
            <w:bottom w:val="none" w:sz="0" w:space="0" w:color="auto"/>
            <w:right w:val="none" w:sz="0" w:space="0" w:color="auto"/>
          </w:divBdr>
          <w:divsChild>
            <w:div w:id="2131319928">
              <w:marLeft w:val="0"/>
              <w:marRight w:val="0"/>
              <w:marTop w:val="0"/>
              <w:marBottom w:val="0"/>
              <w:divBdr>
                <w:top w:val="none" w:sz="0" w:space="0" w:color="auto"/>
                <w:left w:val="none" w:sz="0" w:space="0" w:color="auto"/>
                <w:bottom w:val="none" w:sz="0" w:space="0" w:color="auto"/>
                <w:right w:val="none" w:sz="0" w:space="0" w:color="auto"/>
              </w:divBdr>
              <w:divsChild>
                <w:div w:id="1260721974">
                  <w:marLeft w:val="0"/>
                  <w:marRight w:val="0"/>
                  <w:marTop w:val="0"/>
                  <w:marBottom w:val="0"/>
                  <w:divBdr>
                    <w:top w:val="none" w:sz="0" w:space="0" w:color="auto"/>
                    <w:left w:val="none" w:sz="0" w:space="0" w:color="auto"/>
                    <w:bottom w:val="none" w:sz="0" w:space="0" w:color="auto"/>
                    <w:right w:val="none" w:sz="0" w:space="0" w:color="auto"/>
                  </w:divBdr>
                  <w:divsChild>
                    <w:div w:id="1230995050">
                      <w:marLeft w:val="0"/>
                      <w:marRight w:val="0"/>
                      <w:marTop w:val="0"/>
                      <w:marBottom w:val="0"/>
                      <w:divBdr>
                        <w:top w:val="none" w:sz="0" w:space="0" w:color="auto"/>
                        <w:left w:val="none" w:sz="0" w:space="0" w:color="auto"/>
                        <w:bottom w:val="none" w:sz="0" w:space="0" w:color="auto"/>
                        <w:right w:val="none" w:sz="0" w:space="0" w:color="auto"/>
                      </w:divBdr>
                      <w:divsChild>
                        <w:div w:id="101229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5502101">
      <w:bodyDiv w:val="1"/>
      <w:marLeft w:val="0"/>
      <w:marRight w:val="0"/>
      <w:marTop w:val="0"/>
      <w:marBottom w:val="0"/>
      <w:divBdr>
        <w:top w:val="none" w:sz="0" w:space="0" w:color="auto"/>
        <w:left w:val="none" w:sz="0" w:space="0" w:color="auto"/>
        <w:bottom w:val="none" w:sz="0" w:space="0" w:color="auto"/>
        <w:right w:val="none" w:sz="0" w:space="0" w:color="auto"/>
      </w:divBdr>
    </w:div>
    <w:div w:id="1024285333">
      <w:bodyDiv w:val="1"/>
      <w:marLeft w:val="0"/>
      <w:marRight w:val="0"/>
      <w:marTop w:val="0"/>
      <w:marBottom w:val="0"/>
      <w:divBdr>
        <w:top w:val="none" w:sz="0" w:space="0" w:color="auto"/>
        <w:left w:val="none" w:sz="0" w:space="0" w:color="auto"/>
        <w:bottom w:val="none" w:sz="0" w:space="0" w:color="auto"/>
        <w:right w:val="none" w:sz="0" w:space="0" w:color="auto"/>
      </w:divBdr>
    </w:div>
    <w:div w:id="1096484380">
      <w:bodyDiv w:val="1"/>
      <w:marLeft w:val="0"/>
      <w:marRight w:val="0"/>
      <w:marTop w:val="0"/>
      <w:marBottom w:val="0"/>
      <w:divBdr>
        <w:top w:val="none" w:sz="0" w:space="0" w:color="auto"/>
        <w:left w:val="none" w:sz="0" w:space="0" w:color="auto"/>
        <w:bottom w:val="none" w:sz="0" w:space="0" w:color="auto"/>
        <w:right w:val="none" w:sz="0" w:space="0" w:color="auto"/>
      </w:divBdr>
      <w:divsChild>
        <w:div w:id="622157439">
          <w:marLeft w:val="0"/>
          <w:marRight w:val="0"/>
          <w:marTop w:val="0"/>
          <w:marBottom w:val="0"/>
          <w:divBdr>
            <w:top w:val="none" w:sz="0" w:space="0" w:color="auto"/>
            <w:left w:val="none" w:sz="0" w:space="0" w:color="auto"/>
            <w:bottom w:val="none" w:sz="0" w:space="0" w:color="auto"/>
            <w:right w:val="none" w:sz="0" w:space="0" w:color="auto"/>
          </w:divBdr>
          <w:divsChild>
            <w:div w:id="385834932">
              <w:marLeft w:val="0"/>
              <w:marRight w:val="0"/>
              <w:marTop w:val="0"/>
              <w:marBottom w:val="0"/>
              <w:divBdr>
                <w:top w:val="none" w:sz="0" w:space="0" w:color="auto"/>
                <w:left w:val="none" w:sz="0" w:space="0" w:color="auto"/>
                <w:bottom w:val="none" w:sz="0" w:space="0" w:color="auto"/>
                <w:right w:val="none" w:sz="0" w:space="0" w:color="auto"/>
              </w:divBdr>
              <w:divsChild>
                <w:div w:id="1279869260">
                  <w:marLeft w:val="0"/>
                  <w:marRight w:val="0"/>
                  <w:marTop w:val="0"/>
                  <w:marBottom w:val="0"/>
                  <w:divBdr>
                    <w:top w:val="none" w:sz="0" w:space="0" w:color="auto"/>
                    <w:left w:val="none" w:sz="0" w:space="0" w:color="auto"/>
                    <w:bottom w:val="none" w:sz="0" w:space="0" w:color="auto"/>
                    <w:right w:val="none" w:sz="0" w:space="0" w:color="auto"/>
                  </w:divBdr>
                  <w:divsChild>
                    <w:div w:id="76708518">
                      <w:marLeft w:val="0"/>
                      <w:marRight w:val="0"/>
                      <w:marTop w:val="0"/>
                      <w:marBottom w:val="0"/>
                      <w:divBdr>
                        <w:top w:val="none" w:sz="0" w:space="0" w:color="auto"/>
                        <w:left w:val="none" w:sz="0" w:space="0" w:color="auto"/>
                        <w:bottom w:val="none" w:sz="0" w:space="0" w:color="auto"/>
                        <w:right w:val="none" w:sz="0" w:space="0" w:color="auto"/>
                      </w:divBdr>
                      <w:divsChild>
                        <w:div w:id="197093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875815">
      <w:bodyDiv w:val="1"/>
      <w:marLeft w:val="0"/>
      <w:marRight w:val="0"/>
      <w:marTop w:val="0"/>
      <w:marBottom w:val="0"/>
      <w:divBdr>
        <w:top w:val="none" w:sz="0" w:space="0" w:color="auto"/>
        <w:left w:val="none" w:sz="0" w:space="0" w:color="auto"/>
        <w:bottom w:val="none" w:sz="0" w:space="0" w:color="auto"/>
        <w:right w:val="none" w:sz="0" w:space="0" w:color="auto"/>
      </w:divBdr>
    </w:div>
    <w:div w:id="1365598407">
      <w:bodyDiv w:val="1"/>
      <w:marLeft w:val="0"/>
      <w:marRight w:val="0"/>
      <w:marTop w:val="0"/>
      <w:marBottom w:val="0"/>
      <w:divBdr>
        <w:top w:val="none" w:sz="0" w:space="0" w:color="auto"/>
        <w:left w:val="none" w:sz="0" w:space="0" w:color="auto"/>
        <w:bottom w:val="none" w:sz="0" w:space="0" w:color="auto"/>
        <w:right w:val="none" w:sz="0" w:space="0" w:color="auto"/>
      </w:divBdr>
    </w:div>
    <w:div w:id="1425608293">
      <w:bodyDiv w:val="1"/>
      <w:marLeft w:val="0"/>
      <w:marRight w:val="0"/>
      <w:marTop w:val="0"/>
      <w:marBottom w:val="0"/>
      <w:divBdr>
        <w:top w:val="none" w:sz="0" w:space="0" w:color="auto"/>
        <w:left w:val="none" w:sz="0" w:space="0" w:color="auto"/>
        <w:bottom w:val="none" w:sz="0" w:space="0" w:color="auto"/>
        <w:right w:val="none" w:sz="0" w:space="0" w:color="auto"/>
      </w:divBdr>
      <w:divsChild>
        <w:div w:id="1111978147">
          <w:marLeft w:val="0"/>
          <w:marRight w:val="0"/>
          <w:marTop w:val="0"/>
          <w:marBottom w:val="0"/>
          <w:divBdr>
            <w:top w:val="none" w:sz="0" w:space="0" w:color="auto"/>
            <w:left w:val="none" w:sz="0" w:space="0" w:color="auto"/>
            <w:bottom w:val="none" w:sz="0" w:space="0" w:color="auto"/>
            <w:right w:val="none" w:sz="0" w:space="0" w:color="auto"/>
          </w:divBdr>
          <w:divsChild>
            <w:div w:id="1963002282">
              <w:marLeft w:val="0"/>
              <w:marRight w:val="0"/>
              <w:marTop w:val="0"/>
              <w:marBottom w:val="0"/>
              <w:divBdr>
                <w:top w:val="none" w:sz="0" w:space="0" w:color="auto"/>
                <w:left w:val="none" w:sz="0" w:space="0" w:color="auto"/>
                <w:bottom w:val="none" w:sz="0" w:space="0" w:color="auto"/>
                <w:right w:val="none" w:sz="0" w:space="0" w:color="auto"/>
              </w:divBdr>
              <w:divsChild>
                <w:div w:id="862596315">
                  <w:marLeft w:val="0"/>
                  <w:marRight w:val="0"/>
                  <w:marTop w:val="0"/>
                  <w:marBottom w:val="0"/>
                  <w:divBdr>
                    <w:top w:val="none" w:sz="0" w:space="0" w:color="auto"/>
                    <w:left w:val="none" w:sz="0" w:space="0" w:color="auto"/>
                    <w:bottom w:val="none" w:sz="0" w:space="0" w:color="auto"/>
                    <w:right w:val="none" w:sz="0" w:space="0" w:color="auto"/>
                  </w:divBdr>
                  <w:divsChild>
                    <w:div w:id="726270170">
                      <w:marLeft w:val="0"/>
                      <w:marRight w:val="0"/>
                      <w:marTop w:val="0"/>
                      <w:marBottom w:val="0"/>
                      <w:divBdr>
                        <w:top w:val="none" w:sz="0" w:space="0" w:color="auto"/>
                        <w:left w:val="none" w:sz="0" w:space="0" w:color="auto"/>
                        <w:bottom w:val="none" w:sz="0" w:space="0" w:color="auto"/>
                        <w:right w:val="none" w:sz="0" w:space="0" w:color="auto"/>
                      </w:divBdr>
                      <w:divsChild>
                        <w:div w:id="195782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2846195">
      <w:bodyDiv w:val="1"/>
      <w:marLeft w:val="0"/>
      <w:marRight w:val="0"/>
      <w:marTop w:val="0"/>
      <w:marBottom w:val="0"/>
      <w:divBdr>
        <w:top w:val="none" w:sz="0" w:space="0" w:color="auto"/>
        <w:left w:val="none" w:sz="0" w:space="0" w:color="auto"/>
        <w:bottom w:val="none" w:sz="0" w:space="0" w:color="auto"/>
        <w:right w:val="none" w:sz="0" w:space="0" w:color="auto"/>
      </w:divBdr>
      <w:divsChild>
        <w:div w:id="1318613326">
          <w:marLeft w:val="0"/>
          <w:marRight w:val="0"/>
          <w:marTop w:val="0"/>
          <w:marBottom w:val="0"/>
          <w:divBdr>
            <w:top w:val="none" w:sz="0" w:space="0" w:color="auto"/>
            <w:left w:val="none" w:sz="0" w:space="0" w:color="auto"/>
            <w:bottom w:val="none" w:sz="0" w:space="0" w:color="auto"/>
            <w:right w:val="none" w:sz="0" w:space="0" w:color="auto"/>
          </w:divBdr>
          <w:divsChild>
            <w:div w:id="185943350">
              <w:marLeft w:val="0"/>
              <w:marRight w:val="0"/>
              <w:marTop w:val="0"/>
              <w:marBottom w:val="0"/>
              <w:divBdr>
                <w:top w:val="none" w:sz="0" w:space="0" w:color="auto"/>
                <w:left w:val="none" w:sz="0" w:space="0" w:color="auto"/>
                <w:bottom w:val="none" w:sz="0" w:space="0" w:color="auto"/>
                <w:right w:val="none" w:sz="0" w:space="0" w:color="auto"/>
              </w:divBdr>
              <w:divsChild>
                <w:div w:id="1804883797">
                  <w:marLeft w:val="0"/>
                  <w:marRight w:val="0"/>
                  <w:marTop w:val="0"/>
                  <w:marBottom w:val="0"/>
                  <w:divBdr>
                    <w:top w:val="none" w:sz="0" w:space="0" w:color="auto"/>
                    <w:left w:val="none" w:sz="0" w:space="0" w:color="auto"/>
                    <w:bottom w:val="none" w:sz="0" w:space="0" w:color="auto"/>
                    <w:right w:val="none" w:sz="0" w:space="0" w:color="auto"/>
                  </w:divBdr>
                  <w:divsChild>
                    <w:div w:id="1101489532">
                      <w:marLeft w:val="0"/>
                      <w:marRight w:val="0"/>
                      <w:marTop w:val="0"/>
                      <w:marBottom w:val="0"/>
                      <w:divBdr>
                        <w:top w:val="none" w:sz="0" w:space="0" w:color="auto"/>
                        <w:left w:val="none" w:sz="0" w:space="0" w:color="auto"/>
                        <w:bottom w:val="none" w:sz="0" w:space="0" w:color="auto"/>
                        <w:right w:val="none" w:sz="0" w:space="0" w:color="auto"/>
                      </w:divBdr>
                      <w:divsChild>
                        <w:div w:id="143532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2013651">
      <w:bodyDiv w:val="1"/>
      <w:marLeft w:val="0"/>
      <w:marRight w:val="0"/>
      <w:marTop w:val="0"/>
      <w:marBottom w:val="0"/>
      <w:divBdr>
        <w:top w:val="none" w:sz="0" w:space="0" w:color="auto"/>
        <w:left w:val="none" w:sz="0" w:space="0" w:color="auto"/>
        <w:bottom w:val="none" w:sz="0" w:space="0" w:color="auto"/>
        <w:right w:val="none" w:sz="0" w:space="0" w:color="auto"/>
      </w:divBdr>
    </w:div>
    <w:div w:id="1472560146">
      <w:bodyDiv w:val="1"/>
      <w:marLeft w:val="0"/>
      <w:marRight w:val="0"/>
      <w:marTop w:val="0"/>
      <w:marBottom w:val="0"/>
      <w:divBdr>
        <w:top w:val="none" w:sz="0" w:space="0" w:color="auto"/>
        <w:left w:val="none" w:sz="0" w:space="0" w:color="auto"/>
        <w:bottom w:val="none" w:sz="0" w:space="0" w:color="auto"/>
        <w:right w:val="none" w:sz="0" w:space="0" w:color="auto"/>
      </w:divBdr>
      <w:divsChild>
        <w:div w:id="1174151389">
          <w:marLeft w:val="0"/>
          <w:marRight w:val="0"/>
          <w:marTop w:val="0"/>
          <w:marBottom w:val="0"/>
          <w:divBdr>
            <w:top w:val="none" w:sz="0" w:space="0" w:color="auto"/>
            <w:left w:val="none" w:sz="0" w:space="0" w:color="auto"/>
            <w:bottom w:val="none" w:sz="0" w:space="0" w:color="auto"/>
            <w:right w:val="none" w:sz="0" w:space="0" w:color="auto"/>
          </w:divBdr>
          <w:divsChild>
            <w:div w:id="138378517">
              <w:marLeft w:val="0"/>
              <w:marRight w:val="0"/>
              <w:marTop w:val="0"/>
              <w:marBottom w:val="0"/>
              <w:divBdr>
                <w:top w:val="none" w:sz="0" w:space="0" w:color="auto"/>
                <w:left w:val="none" w:sz="0" w:space="0" w:color="auto"/>
                <w:bottom w:val="none" w:sz="0" w:space="0" w:color="auto"/>
                <w:right w:val="none" w:sz="0" w:space="0" w:color="auto"/>
              </w:divBdr>
              <w:divsChild>
                <w:div w:id="1286690388">
                  <w:marLeft w:val="0"/>
                  <w:marRight w:val="0"/>
                  <w:marTop w:val="0"/>
                  <w:marBottom w:val="0"/>
                  <w:divBdr>
                    <w:top w:val="none" w:sz="0" w:space="0" w:color="auto"/>
                    <w:left w:val="none" w:sz="0" w:space="0" w:color="auto"/>
                    <w:bottom w:val="none" w:sz="0" w:space="0" w:color="auto"/>
                    <w:right w:val="none" w:sz="0" w:space="0" w:color="auto"/>
                  </w:divBdr>
                  <w:divsChild>
                    <w:div w:id="1540238177">
                      <w:marLeft w:val="0"/>
                      <w:marRight w:val="0"/>
                      <w:marTop w:val="0"/>
                      <w:marBottom w:val="0"/>
                      <w:divBdr>
                        <w:top w:val="none" w:sz="0" w:space="0" w:color="auto"/>
                        <w:left w:val="none" w:sz="0" w:space="0" w:color="auto"/>
                        <w:bottom w:val="none" w:sz="0" w:space="0" w:color="auto"/>
                        <w:right w:val="none" w:sz="0" w:space="0" w:color="auto"/>
                      </w:divBdr>
                      <w:divsChild>
                        <w:div w:id="23987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5413282">
      <w:bodyDiv w:val="1"/>
      <w:marLeft w:val="0"/>
      <w:marRight w:val="0"/>
      <w:marTop w:val="0"/>
      <w:marBottom w:val="0"/>
      <w:divBdr>
        <w:top w:val="none" w:sz="0" w:space="0" w:color="auto"/>
        <w:left w:val="none" w:sz="0" w:space="0" w:color="auto"/>
        <w:bottom w:val="none" w:sz="0" w:space="0" w:color="auto"/>
        <w:right w:val="none" w:sz="0" w:space="0" w:color="auto"/>
      </w:divBdr>
    </w:div>
    <w:div w:id="1489323484">
      <w:bodyDiv w:val="1"/>
      <w:marLeft w:val="0"/>
      <w:marRight w:val="0"/>
      <w:marTop w:val="0"/>
      <w:marBottom w:val="0"/>
      <w:divBdr>
        <w:top w:val="none" w:sz="0" w:space="0" w:color="auto"/>
        <w:left w:val="none" w:sz="0" w:space="0" w:color="auto"/>
        <w:bottom w:val="none" w:sz="0" w:space="0" w:color="auto"/>
        <w:right w:val="none" w:sz="0" w:space="0" w:color="auto"/>
      </w:divBdr>
    </w:div>
    <w:div w:id="1530608551">
      <w:bodyDiv w:val="1"/>
      <w:marLeft w:val="0"/>
      <w:marRight w:val="0"/>
      <w:marTop w:val="0"/>
      <w:marBottom w:val="0"/>
      <w:divBdr>
        <w:top w:val="none" w:sz="0" w:space="0" w:color="auto"/>
        <w:left w:val="none" w:sz="0" w:space="0" w:color="auto"/>
        <w:bottom w:val="none" w:sz="0" w:space="0" w:color="auto"/>
        <w:right w:val="none" w:sz="0" w:space="0" w:color="auto"/>
      </w:divBdr>
    </w:div>
    <w:div w:id="1547988790">
      <w:bodyDiv w:val="1"/>
      <w:marLeft w:val="0"/>
      <w:marRight w:val="0"/>
      <w:marTop w:val="0"/>
      <w:marBottom w:val="0"/>
      <w:divBdr>
        <w:top w:val="none" w:sz="0" w:space="0" w:color="auto"/>
        <w:left w:val="none" w:sz="0" w:space="0" w:color="auto"/>
        <w:bottom w:val="none" w:sz="0" w:space="0" w:color="auto"/>
        <w:right w:val="none" w:sz="0" w:space="0" w:color="auto"/>
      </w:divBdr>
      <w:divsChild>
        <w:div w:id="2137866490">
          <w:marLeft w:val="0"/>
          <w:marRight w:val="0"/>
          <w:marTop w:val="0"/>
          <w:marBottom w:val="0"/>
          <w:divBdr>
            <w:top w:val="none" w:sz="0" w:space="0" w:color="auto"/>
            <w:left w:val="none" w:sz="0" w:space="0" w:color="auto"/>
            <w:bottom w:val="none" w:sz="0" w:space="0" w:color="auto"/>
            <w:right w:val="none" w:sz="0" w:space="0" w:color="auto"/>
          </w:divBdr>
          <w:divsChild>
            <w:div w:id="2098818569">
              <w:marLeft w:val="0"/>
              <w:marRight w:val="0"/>
              <w:marTop w:val="0"/>
              <w:marBottom w:val="0"/>
              <w:divBdr>
                <w:top w:val="none" w:sz="0" w:space="0" w:color="auto"/>
                <w:left w:val="none" w:sz="0" w:space="0" w:color="auto"/>
                <w:bottom w:val="none" w:sz="0" w:space="0" w:color="auto"/>
                <w:right w:val="none" w:sz="0" w:space="0" w:color="auto"/>
              </w:divBdr>
              <w:divsChild>
                <w:div w:id="978657536">
                  <w:marLeft w:val="0"/>
                  <w:marRight w:val="0"/>
                  <w:marTop w:val="0"/>
                  <w:marBottom w:val="0"/>
                  <w:divBdr>
                    <w:top w:val="none" w:sz="0" w:space="0" w:color="auto"/>
                    <w:left w:val="none" w:sz="0" w:space="0" w:color="auto"/>
                    <w:bottom w:val="none" w:sz="0" w:space="0" w:color="auto"/>
                    <w:right w:val="none" w:sz="0" w:space="0" w:color="auto"/>
                  </w:divBdr>
                  <w:divsChild>
                    <w:div w:id="528296731">
                      <w:marLeft w:val="0"/>
                      <w:marRight w:val="0"/>
                      <w:marTop w:val="0"/>
                      <w:marBottom w:val="0"/>
                      <w:divBdr>
                        <w:top w:val="none" w:sz="0" w:space="0" w:color="auto"/>
                        <w:left w:val="none" w:sz="0" w:space="0" w:color="auto"/>
                        <w:bottom w:val="none" w:sz="0" w:space="0" w:color="auto"/>
                        <w:right w:val="none" w:sz="0" w:space="0" w:color="auto"/>
                      </w:divBdr>
                      <w:divsChild>
                        <w:div w:id="165074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764417">
      <w:bodyDiv w:val="1"/>
      <w:marLeft w:val="0"/>
      <w:marRight w:val="0"/>
      <w:marTop w:val="0"/>
      <w:marBottom w:val="0"/>
      <w:divBdr>
        <w:top w:val="none" w:sz="0" w:space="0" w:color="auto"/>
        <w:left w:val="none" w:sz="0" w:space="0" w:color="auto"/>
        <w:bottom w:val="none" w:sz="0" w:space="0" w:color="auto"/>
        <w:right w:val="none" w:sz="0" w:space="0" w:color="auto"/>
      </w:divBdr>
      <w:divsChild>
        <w:div w:id="322395558">
          <w:marLeft w:val="0"/>
          <w:marRight w:val="0"/>
          <w:marTop w:val="0"/>
          <w:marBottom w:val="0"/>
          <w:divBdr>
            <w:top w:val="none" w:sz="0" w:space="0" w:color="auto"/>
            <w:left w:val="none" w:sz="0" w:space="0" w:color="auto"/>
            <w:bottom w:val="none" w:sz="0" w:space="0" w:color="auto"/>
            <w:right w:val="none" w:sz="0" w:space="0" w:color="auto"/>
          </w:divBdr>
          <w:divsChild>
            <w:div w:id="101460929">
              <w:marLeft w:val="0"/>
              <w:marRight w:val="0"/>
              <w:marTop w:val="0"/>
              <w:marBottom w:val="0"/>
              <w:divBdr>
                <w:top w:val="none" w:sz="0" w:space="0" w:color="auto"/>
                <w:left w:val="none" w:sz="0" w:space="0" w:color="auto"/>
                <w:bottom w:val="none" w:sz="0" w:space="0" w:color="auto"/>
                <w:right w:val="none" w:sz="0" w:space="0" w:color="auto"/>
              </w:divBdr>
              <w:divsChild>
                <w:div w:id="917591056">
                  <w:marLeft w:val="0"/>
                  <w:marRight w:val="0"/>
                  <w:marTop w:val="0"/>
                  <w:marBottom w:val="0"/>
                  <w:divBdr>
                    <w:top w:val="none" w:sz="0" w:space="0" w:color="auto"/>
                    <w:left w:val="none" w:sz="0" w:space="0" w:color="auto"/>
                    <w:bottom w:val="none" w:sz="0" w:space="0" w:color="auto"/>
                    <w:right w:val="none" w:sz="0" w:space="0" w:color="auto"/>
                  </w:divBdr>
                  <w:divsChild>
                    <w:div w:id="790512382">
                      <w:marLeft w:val="0"/>
                      <w:marRight w:val="0"/>
                      <w:marTop w:val="0"/>
                      <w:marBottom w:val="0"/>
                      <w:divBdr>
                        <w:top w:val="none" w:sz="0" w:space="0" w:color="auto"/>
                        <w:left w:val="none" w:sz="0" w:space="0" w:color="auto"/>
                        <w:bottom w:val="none" w:sz="0" w:space="0" w:color="auto"/>
                        <w:right w:val="none" w:sz="0" w:space="0" w:color="auto"/>
                      </w:divBdr>
                      <w:divsChild>
                        <w:div w:id="5498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48972">
      <w:bodyDiv w:val="1"/>
      <w:marLeft w:val="0"/>
      <w:marRight w:val="0"/>
      <w:marTop w:val="0"/>
      <w:marBottom w:val="0"/>
      <w:divBdr>
        <w:top w:val="none" w:sz="0" w:space="0" w:color="auto"/>
        <w:left w:val="none" w:sz="0" w:space="0" w:color="auto"/>
        <w:bottom w:val="none" w:sz="0" w:space="0" w:color="auto"/>
        <w:right w:val="none" w:sz="0" w:space="0" w:color="auto"/>
      </w:divBdr>
    </w:div>
    <w:div w:id="1832285143">
      <w:bodyDiv w:val="1"/>
      <w:marLeft w:val="0"/>
      <w:marRight w:val="0"/>
      <w:marTop w:val="0"/>
      <w:marBottom w:val="0"/>
      <w:divBdr>
        <w:top w:val="none" w:sz="0" w:space="0" w:color="auto"/>
        <w:left w:val="none" w:sz="0" w:space="0" w:color="auto"/>
        <w:bottom w:val="none" w:sz="0" w:space="0" w:color="auto"/>
        <w:right w:val="none" w:sz="0" w:space="0" w:color="auto"/>
      </w:divBdr>
      <w:divsChild>
        <w:div w:id="1331325071">
          <w:marLeft w:val="0"/>
          <w:marRight w:val="0"/>
          <w:marTop w:val="0"/>
          <w:marBottom w:val="0"/>
          <w:divBdr>
            <w:top w:val="none" w:sz="0" w:space="0" w:color="auto"/>
            <w:left w:val="none" w:sz="0" w:space="0" w:color="auto"/>
            <w:bottom w:val="none" w:sz="0" w:space="0" w:color="auto"/>
            <w:right w:val="none" w:sz="0" w:space="0" w:color="auto"/>
          </w:divBdr>
          <w:divsChild>
            <w:div w:id="951128281">
              <w:marLeft w:val="0"/>
              <w:marRight w:val="0"/>
              <w:marTop w:val="0"/>
              <w:marBottom w:val="0"/>
              <w:divBdr>
                <w:top w:val="none" w:sz="0" w:space="0" w:color="auto"/>
                <w:left w:val="none" w:sz="0" w:space="0" w:color="auto"/>
                <w:bottom w:val="none" w:sz="0" w:space="0" w:color="auto"/>
                <w:right w:val="none" w:sz="0" w:space="0" w:color="auto"/>
              </w:divBdr>
              <w:divsChild>
                <w:div w:id="384764853">
                  <w:marLeft w:val="0"/>
                  <w:marRight w:val="0"/>
                  <w:marTop w:val="0"/>
                  <w:marBottom w:val="0"/>
                  <w:divBdr>
                    <w:top w:val="none" w:sz="0" w:space="0" w:color="auto"/>
                    <w:left w:val="none" w:sz="0" w:space="0" w:color="auto"/>
                    <w:bottom w:val="none" w:sz="0" w:space="0" w:color="auto"/>
                    <w:right w:val="none" w:sz="0" w:space="0" w:color="auto"/>
                  </w:divBdr>
                  <w:divsChild>
                    <w:div w:id="1423179993">
                      <w:marLeft w:val="0"/>
                      <w:marRight w:val="0"/>
                      <w:marTop w:val="0"/>
                      <w:marBottom w:val="0"/>
                      <w:divBdr>
                        <w:top w:val="none" w:sz="0" w:space="0" w:color="auto"/>
                        <w:left w:val="none" w:sz="0" w:space="0" w:color="auto"/>
                        <w:bottom w:val="none" w:sz="0" w:space="0" w:color="auto"/>
                        <w:right w:val="none" w:sz="0" w:space="0" w:color="auto"/>
                      </w:divBdr>
                      <w:divsChild>
                        <w:div w:id="15842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7952795">
      <w:bodyDiv w:val="1"/>
      <w:marLeft w:val="0"/>
      <w:marRight w:val="0"/>
      <w:marTop w:val="0"/>
      <w:marBottom w:val="0"/>
      <w:divBdr>
        <w:top w:val="none" w:sz="0" w:space="0" w:color="auto"/>
        <w:left w:val="none" w:sz="0" w:space="0" w:color="auto"/>
        <w:bottom w:val="none" w:sz="0" w:space="0" w:color="auto"/>
        <w:right w:val="none" w:sz="0" w:space="0" w:color="auto"/>
      </w:divBdr>
    </w:div>
    <w:div w:id="2000230429">
      <w:bodyDiv w:val="1"/>
      <w:marLeft w:val="0"/>
      <w:marRight w:val="0"/>
      <w:marTop w:val="0"/>
      <w:marBottom w:val="0"/>
      <w:divBdr>
        <w:top w:val="none" w:sz="0" w:space="0" w:color="auto"/>
        <w:left w:val="none" w:sz="0" w:space="0" w:color="auto"/>
        <w:bottom w:val="none" w:sz="0" w:space="0" w:color="auto"/>
        <w:right w:val="none" w:sz="0" w:space="0" w:color="auto"/>
      </w:divBdr>
      <w:divsChild>
        <w:div w:id="888303780">
          <w:marLeft w:val="0"/>
          <w:marRight w:val="0"/>
          <w:marTop w:val="0"/>
          <w:marBottom w:val="0"/>
          <w:divBdr>
            <w:top w:val="none" w:sz="0" w:space="0" w:color="auto"/>
            <w:left w:val="none" w:sz="0" w:space="0" w:color="auto"/>
            <w:bottom w:val="none" w:sz="0" w:space="0" w:color="auto"/>
            <w:right w:val="none" w:sz="0" w:space="0" w:color="auto"/>
          </w:divBdr>
          <w:divsChild>
            <w:div w:id="569081206">
              <w:marLeft w:val="0"/>
              <w:marRight w:val="0"/>
              <w:marTop w:val="0"/>
              <w:marBottom w:val="0"/>
              <w:divBdr>
                <w:top w:val="none" w:sz="0" w:space="0" w:color="auto"/>
                <w:left w:val="none" w:sz="0" w:space="0" w:color="auto"/>
                <w:bottom w:val="none" w:sz="0" w:space="0" w:color="auto"/>
                <w:right w:val="none" w:sz="0" w:space="0" w:color="auto"/>
              </w:divBdr>
              <w:divsChild>
                <w:div w:id="1566838345">
                  <w:marLeft w:val="0"/>
                  <w:marRight w:val="0"/>
                  <w:marTop w:val="0"/>
                  <w:marBottom w:val="0"/>
                  <w:divBdr>
                    <w:top w:val="none" w:sz="0" w:space="0" w:color="auto"/>
                    <w:left w:val="none" w:sz="0" w:space="0" w:color="auto"/>
                    <w:bottom w:val="none" w:sz="0" w:space="0" w:color="auto"/>
                    <w:right w:val="none" w:sz="0" w:space="0" w:color="auto"/>
                  </w:divBdr>
                  <w:divsChild>
                    <w:div w:id="1706373136">
                      <w:marLeft w:val="0"/>
                      <w:marRight w:val="0"/>
                      <w:marTop w:val="0"/>
                      <w:marBottom w:val="0"/>
                      <w:divBdr>
                        <w:top w:val="none" w:sz="0" w:space="0" w:color="auto"/>
                        <w:left w:val="none" w:sz="0" w:space="0" w:color="auto"/>
                        <w:bottom w:val="none" w:sz="0" w:space="0" w:color="auto"/>
                        <w:right w:val="none" w:sz="0" w:space="0" w:color="auto"/>
                      </w:divBdr>
                      <w:divsChild>
                        <w:div w:id="9655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08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E586A-7259-4D63-95EC-69D5F4BA6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3543</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Customs</Company>
  <LinksUpToDate>false</LinksUpToDate>
  <CharactersWithSpaces>4156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Гульмира Шайкеновна</dc:creator>
  <cp:lastModifiedBy>Даурен Айманбетов</cp:lastModifiedBy>
  <cp:revision>2</cp:revision>
  <cp:lastPrinted>2021-03-18T07:51:00Z</cp:lastPrinted>
  <dcterms:created xsi:type="dcterms:W3CDTF">2023-11-22T05:10:00Z</dcterms:created>
  <dcterms:modified xsi:type="dcterms:W3CDTF">2023-11-22T05:10:00Z</dcterms:modified>
</cp:coreProperties>
</file>